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Title"/>
        <w:keepNext w:val="0"/>
        <w:keepLines w:val="0"/>
        <w:pBdr>
          <w:bottom w:color="4f81bd" w:space="4" w:sz="8" w:val="single"/>
        </w:pBdr>
        <w:spacing w:after="300" w:line="240" w:lineRule="auto"/>
        <w:jc w:val="left"/>
        <w:rPr>
          <w:rFonts w:ascii="Lexend Deca" w:cs="Lexend Deca" w:eastAsia="Lexend Deca" w:hAnsi="Lexend Deca"/>
        </w:rPr>
      </w:pPr>
      <w:r w:rsidDel="00000000" w:rsidR="00000000" w:rsidRPr="00000000">
        <w:rPr>
          <w:rFonts w:ascii="Lexend Deca" w:cs="Lexend Deca" w:eastAsia="Lexend Deca" w:hAnsi="Lexend Deca"/>
          <w:rtl w:val="0"/>
        </w:rPr>
        <w:t xml:space="preserve">Meeting Minutes</w:t>
      </w:r>
      <w:r w:rsidDel="00000000" w:rsidR="00000000" w:rsidRPr="00000000">
        <w:rPr>
          <w:rtl w:val="0"/>
        </w:rPr>
      </w:r>
    </w:p>
    <w:p w:rsidR="00000000" w:rsidDel="00000000" w:rsidP="00000000" w:rsidRDefault="00000000" w:rsidRPr="00000000" w14:paraId="00000002">
      <w:pPr>
        <w:rPr>
          <w:rFonts w:ascii="Lexend Deca" w:cs="Lexend Deca" w:eastAsia="Lexend Deca" w:hAnsi="Lexend Deca"/>
          <w:color w:val="192733"/>
          <w:highlight w:val="white"/>
        </w:rPr>
      </w:pPr>
      <w:r w:rsidDel="00000000" w:rsidR="00000000" w:rsidRPr="00000000">
        <w:rPr>
          <w:rFonts w:ascii="Lexend Deca" w:cs="Lexend Deca" w:eastAsia="Lexend Deca" w:hAnsi="Lexend Deca"/>
          <w:color w:val="ff5c35"/>
          <w:highlight w:val="white"/>
          <w:rtl w:val="0"/>
        </w:rPr>
        <w:t xml:space="preserve">HubSpot Tip:</w:t>
      </w:r>
      <w:r w:rsidDel="00000000" w:rsidR="00000000" w:rsidRPr="00000000">
        <w:rPr>
          <w:rFonts w:ascii="Lexend Deca" w:cs="Lexend Deca" w:eastAsia="Lexend Deca" w:hAnsi="Lexend Deca"/>
          <w:color w:val="192733"/>
          <w:highlight w:val="white"/>
          <w:rtl w:val="0"/>
        </w:rPr>
        <w:t xml:space="preserve"> Provide a copy of the meeting minutes to the participants. Thanks to this record, they will be aware of what happened and will be able to contact the members in case of any inquiries.</w:t>
      </w:r>
    </w:p>
    <w:p w:rsidR="00000000" w:rsidDel="00000000" w:rsidP="00000000" w:rsidRDefault="00000000" w:rsidRPr="00000000" w14:paraId="00000003">
      <w:pPr>
        <w:rPr>
          <w:rFonts w:ascii="Lexend Deca" w:cs="Lexend Deca" w:eastAsia="Lexend Deca" w:hAnsi="Lexend Deca"/>
          <w:color w:val="192733"/>
          <w:highlight w:val="white"/>
        </w:rPr>
      </w:pPr>
      <w:r w:rsidDel="00000000" w:rsidR="00000000" w:rsidRPr="00000000">
        <w:rPr>
          <w:rtl w:val="0"/>
        </w:rPr>
      </w:r>
    </w:p>
    <w:p w:rsidR="00000000" w:rsidDel="00000000" w:rsidP="00000000" w:rsidRDefault="00000000" w:rsidRPr="00000000" w14:paraId="00000004">
      <w:pPr>
        <w:rPr>
          <w:rFonts w:ascii="Lexend Deca" w:cs="Lexend Deca" w:eastAsia="Lexend Deca" w:hAnsi="Lexend Deca"/>
          <w:color w:val="ff5c35"/>
          <w:sz w:val="32"/>
          <w:szCs w:val="32"/>
          <w:highlight w:val="white"/>
        </w:rPr>
      </w:pPr>
      <w:r w:rsidDel="00000000" w:rsidR="00000000" w:rsidRPr="00000000">
        <w:rPr>
          <w:rFonts w:ascii="Lexend Deca" w:cs="Lexend Deca" w:eastAsia="Lexend Deca" w:hAnsi="Lexend Deca"/>
          <w:color w:val="ff5c35"/>
          <w:sz w:val="32"/>
          <w:szCs w:val="32"/>
          <w:highlight w:val="white"/>
          <w:rtl w:val="0"/>
        </w:rPr>
        <w:t xml:space="preserve">1. Date</w:t>
      </w:r>
    </w:p>
    <w:p w:rsidR="00000000" w:rsidDel="00000000" w:rsidP="00000000" w:rsidRDefault="00000000" w:rsidRPr="00000000" w14:paraId="00000005">
      <w:pPr>
        <w:rPr>
          <w:rFonts w:ascii="Lexend Deca" w:cs="Lexend Deca" w:eastAsia="Lexend Deca" w:hAnsi="Lexend Deca"/>
          <w:color w:val="192733"/>
          <w:highlight w:val="white"/>
        </w:rPr>
      </w:pPr>
      <w:r w:rsidDel="00000000" w:rsidR="00000000" w:rsidRPr="00000000">
        <w:rPr>
          <w:rFonts w:ascii="Lexend Deca" w:cs="Lexend Deca" w:eastAsia="Lexend Deca" w:hAnsi="Lexend Deca"/>
          <w:color w:val="192733"/>
          <w:highlight w:val="white"/>
          <w:rtl w:val="0"/>
        </w:rPr>
        <w:t xml:space="preserve">As obvious as it may seem, you must not overlook the importance of including the date in the document. This way, you can file the document in the corresponding period and stay up to date with the latest happenings from the most recent meeting.</w:t>
      </w:r>
      <w:r w:rsidDel="00000000" w:rsidR="00000000" w:rsidRPr="00000000">
        <w:rPr>
          <w:rtl w:val="0"/>
        </w:rPr>
      </w:r>
    </w:p>
    <w:p w:rsidR="00000000" w:rsidDel="00000000" w:rsidP="00000000" w:rsidRDefault="00000000" w:rsidRPr="00000000" w14:paraId="00000006">
      <w:pPr>
        <w:rPr>
          <w:rFonts w:ascii="Lexend Deca" w:cs="Lexend Deca" w:eastAsia="Lexend Deca" w:hAnsi="Lexend Deca"/>
          <w:color w:val="192733"/>
          <w:highlight w:val="white"/>
        </w:rPr>
      </w:pPr>
      <w:r w:rsidDel="00000000" w:rsidR="00000000" w:rsidRPr="00000000">
        <w:rPr>
          <w:rtl w:val="0"/>
        </w:rPr>
      </w:r>
    </w:p>
    <w:p w:rsidR="00000000" w:rsidDel="00000000" w:rsidP="00000000" w:rsidRDefault="00000000" w:rsidRPr="00000000" w14:paraId="00000007">
      <w:pPr>
        <w:ind w:left="0" w:firstLine="0"/>
        <w:rPr>
          <w:rFonts w:ascii="Lexend Deca" w:cs="Lexend Deca" w:eastAsia="Lexend Deca" w:hAnsi="Lexend Deca"/>
          <w:color w:val="0068b1"/>
          <w:sz w:val="32"/>
          <w:szCs w:val="32"/>
          <w:highlight w:val="white"/>
        </w:rPr>
      </w:pPr>
      <w:r w:rsidDel="00000000" w:rsidR="00000000" w:rsidRPr="00000000">
        <w:rPr>
          <w:rFonts w:ascii="Lexend Deca" w:cs="Lexend Deca" w:eastAsia="Lexend Deca" w:hAnsi="Lexend Deca"/>
          <w:color w:val="ff5c35"/>
          <w:sz w:val="32"/>
          <w:szCs w:val="32"/>
          <w:highlight w:val="white"/>
          <w:rtl w:val="0"/>
        </w:rPr>
        <w:t xml:space="preserve">2. Provide general details</w:t>
      </w:r>
      <w:r w:rsidDel="00000000" w:rsidR="00000000" w:rsidRPr="00000000">
        <w:rPr>
          <w:rtl w:val="0"/>
        </w:rPr>
      </w:r>
    </w:p>
    <w:p w:rsidR="00000000" w:rsidDel="00000000" w:rsidP="00000000" w:rsidRDefault="00000000" w:rsidRPr="00000000" w14:paraId="00000008">
      <w:pPr>
        <w:rPr>
          <w:rFonts w:ascii="Lexend Deca" w:cs="Lexend Deca" w:eastAsia="Lexend Deca" w:hAnsi="Lexend Deca"/>
          <w:color w:val="192733"/>
          <w:highlight w:val="white"/>
        </w:rPr>
      </w:pPr>
      <w:r w:rsidDel="00000000" w:rsidR="00000000" w:rsidRPr="00000000">
        <w:rPr>
          <w:rFonts w:ascii="Lexend Deca" w:cs="Lexend Deca" w:eastAsia="Lexend Deca" w:hAnsi="Lexend Deca"/>
          <w:color w:val="192733"/>
          <w:highlight w:val="white"/>
          <w:rtl w:val="0"/>
        </w:rPr>
        <w:t xml:space="preserve">In this section, you can indicate the meeting's objective, the location where it took place (whether in-person or virtual), and the scheduled time.</w:t>
      </w:r>
      <w:r w:rsidDel="00000000" w:rsidR="00000000" w:rsidRPr="00000000">
        <w:rPr>
          <w:rtl w:val="0"/>
        </w:rPr>
      </w:r>
    </w:p>
    <w:p w:rsidR="00000000" w:rsidDel="00000000" w:rsidP="00000000" w:rsidRDefault="00000000" w:rsidRPr="00000000" w14:paraId="00000009">
      <w:pPr>
        <w:rPr>
          <w:rFonts w:ascii="Lexend Deca" w:cs="Lexend Deca" w:eastAsia="Lexend Deca" w:hAnsi="Lexend Deca"/>
          <w:color w:val="192733"/>
          <w:highlight w:val="white"/>
        </w:rPr>
      </w:pPr>
      <w:r w:rsidDel="00000000" w:rsidR="00000000" w:rsidRPr="00000000">
        <w:rPr>
          <w:rtl w:val="0"/>
        </w:rPr>
      </w:r>
    </w:p>
    <w:p w:rsidR="00000000" w:rsidDel="00000000" w:rsidP="00000000" w:rsidRDefault="00000000" w:rsidRPr="00000000" w14:paraId="0000000A">
      <w:pPr>
        <w:rPr>
          <w:rFonts w:ascii="Lexend Deca" w:cs="Lexend Deca" w:eastAsia="Lexend Deca" w:hAnsi="Lexend Deca"/>
          <w:color w:val="0068b1"/>
          <w:sz w:val="32"/>
          <w:szCs w:val="32"/>
          <w:highlight w:val="white"/>
        </w:rPr>
      </w:pPr>
      <w:r w:rsidDel="00000000" w:rsidR="00000000" w:rsidRPr="00000000">
        <w:rPr>
          <w:rFonts w:ascii="Lexend Deca" w:cs="Lexend Deca" w:eastAsia="Lexend Deca" w:hAnsi="Lexend Deca"/>
          <w:color w:val="ff5c35"/>
          <w:sz w:val="32"/>
          <w:szCs w:val="32"/>
          <w:highlight w:val="white"/>
          <w:rtl w:val="0"/>
        </w:rPr>
        <w:t xml:space="preserve">3. List the agenda topics</w:t>
      </w:r>
      <w:r w:rsidDel="00000000" w:rsidR="00000000" w:rsidRPr="00000000">
        <w:rPr>
          <w:rtl w:val="0"/>
        </w:rPr>
      </w:r>
    </w:p>
    <w:p w:rsidR="00000000" w:rsidDel="00000000" w:rsidP="00000000" w:rsidRDefault="00000000" w:rsidRPr="00000000" w14:paraId="0000000B">
      <w:pPr>
        <w:rPr>
          <w:rFonts w:ascii="Lexend Deca" w:cs="Lexend Deca" w:eastAsia="Lexend Deca" w:hAnsi="Lexend Deca"/>
          <w:color w:val="192733"/>
          <w:highlight w:val="white"/>
        </w:rPr>
      </w:pPr>
      <w:r w:rsidDel="00000000" w:rsidR="00000000" w:rsidRPr="00000000">
        <w:rPr>
          <w:rFonts w:ascii="Lexend Deca" w:cs="Lexend Deca" w:eastAsia="Lexend Deca" w:hAnsi="Lexend Deca"/>
          <w:color w:val="192733"/>
          <w:highlight w:val="white"/>
          <w:rtl w:val="0"/>
        </w:rPr>
        <w:t xml:space="preserve">These topics will set the tone for the conversation during your meeting. While there is no limit to the number of issues to be discussed, keep in mind that you are restricted by the available meeting time.</w:t>
      </w:r>
      <w:r w:rsidDel="00000000" w:rsidR="00000000" w:rsidRPr="00000000">
        <w:rPr>
          <w:rtl w:val="0"/>
        </w:rPr>
      </w:r>
    </w:p>
    <w:p w:rsidR="00000000" w:rsidDel="00000000" w:rsidP="00000000" w:rsidRDefault="00000000" w:rsidRPr="00000000" w14:paraId="0000000C">
      <w:pPr>
        <w:rPr>
          <w:rFonts w:ascii="Lexend Deca" w:cs="Lexend Deca" w:eastAsia="Lexend Deca" w:hAnsi="Lexend Deca"/>
          <w:color w:val="192733"/>
          <w:highlight w:val="white"/>
        </w:rPr>
      </w:pPr>
      <w:r w:rsidDel="00000000" w:rsidR="00000000" w:rsidRPr="00000000">
        <w:rPr>
          <w:rtl w:val="0"/>
        </w:rPr>
      </w:r>
    </w:p>
    <w:p w:rsidR="00000000" w:rsidDel="00000000" w:rsidP="00000000" w:rsidRDefault="00000000" w:rsidRPr="00000000" w14:paraId="0000000D">
      <w:pPr>
        <w:rPr>
          <w:rFonts w:ascii="Lexend Deca" w:cs="Lexend Deca" w:eastAsia="Lexend Deca" w:hAnsi="Lexend Deca"/>
          <w:color w:val="0068b1"/>
          <w:sz w:val="32"/>
          <w:szCs w:val="32"/>
          <w:highlight w:val="white"/>
        </w:rPr>
      </w:pPr>
      <w:r w:rsidDel="00000000" w:rsidR="00000000" w:rsidRPr="00000000">
        <w:rPr>
          <w:rFonts w:ascii="Lexend Deca" w:cs="Lexend Deca" w:eastAsia="Lexend Deca" w:hAnsi="Lexend Deca"/>
          <w:color w:val="ff5c35"/>
          <w:sz w:val="32"/>
          <w:szCs w:val="32"/>
          <w:highlight w:val="white"/>
          <w:rtl w:val="0"/>
        </w:rPr>
        <w:t xml:space="preserve">4. Allocate space for future actions</w:t>
      </w:r>
      <w:r w:rsidDel="00000000" w:rsidR="00000000" w:rsidRPr="00000000">
        <w:rPr>
          <w:rtl w:val="0"/>
        </w:rPr>
      </w:r>
    </w:p>
    <w:p w:rsidR="00000000" w:rsidDel="00000000" w:rsidP="00000000" w:rsidRDefault="00000000" w:rsidRPr="00000000" w14:paraId="0000000E">
      <w:pPr>
        <w:rPr>
          <w:rFonts w:ascii="Lexend Deca" w:cs="Lexend Deca" w:eastAsia="Lexend Deca" w:hAnsi="Lexend Deca"/>
          <w:color w:val="192733"/>
          <w:highlight w:val="white"/>
        </w:rPr>
      </w:pPr>
      <w:r w:rsidDel="00000000" w:rsidR="00000000" w:rsidRPr="00000000">
        <w:rPr>
          <w:rFonts w:ascii="Lexend Deca" w:cs="Lexend Deca" w:eastAsia="Lexend Deca" w:hAnsi="Lexend Deca"/>
          <w:color w:val="192733"/>
          <w:highlight w:val="white"/>
          <w:rtl w:val="0"/>
        </w:rPr>
        <w:t xml:space="preserve">In this space, you should write down the conclusions or agreements reached during the meeting. This section is one of the most important as it serves as a record to measure the progress and effectiveness of the actions presented to the members.</w:t>
      </w:r>
      <w:r w:rsidDel="00000000" w:rsidR="00000000" w:rsidRPr="00000000">
        <w:rPr>
          <w:rtl w:val="0"/>
        </w:rPr>
      </w:r>
    </w:p>
    <w:p w:rsidR="00000000" w:rsidDel="00000000" w:rsidP="00000000" w:rsidRDefault="00000000" w:rsidRPr="00000000" w14:paraId="0000000F">
      <w:pPr>
        <w:rPr>
          <w:rFonts w:ascii="Lexend Deca" w:cs="Lexend Deca" w:eastAsia="Lexend Deca" w:hAnsi="Lexend Deca"/>
          <w:color w:val="192733"/>
          <w:highlight w:val="white"/>
        </w:rPr>
      </w:pPr>
      <w:r w:rsidDel="00000000" w:rsidR="00000000" w:rsidRPr="00000000">
        <w:rPr>
          <w:rtl w:val="0"/>
        </w:rPr>
      </w:r>
    </w:p>
    <w:p w:rsidR="00000000" w:rsidDel="00000000" w:rsidP="00000000" w:rsidRDefault="00000000" w:rsidRPr="00000000" w14:paraId="00000010">
      <w:pPr>
        <w:rPr>
          <w:rFonts w:ascii="Lexend Deca" w:cs="Lexend Deca" w:eastAsia="Lexend Deca" w:hAnsi="Lexend Deca"/>
          <w:color w:val="0068b1"/>
          <w:sz w:val="32"/>
          <w:szCs w:val="32"/>
          <w:highlight w:val="white"/>
        </w:rPr>
      </w:pPr>
      <w:r w:rsidDel="00000000" w:rsidR="00000000" w:rsidRPr="00000000">
        <w:rPr>
          <w:rFonts w:ascii="Lexend Deca" w:cs="Lexend Deca" w:eastAsia="Lexend Deca" w:hAnsi="Lexend Deca"/>
          <w:color w:val="ff5c35"/>
          <w:sz w:val="32"/>
          <w:szCs w:val="32"/>
          <w:highlight w:val="white"/>
          <w:rtl w:val="0"/>
        </w:rPr>
        <w:t xml:space="preserve">5. Record the attendees</w:t>
      </w:r>
      <w:r w:rsidDel="00000000" w:rsidR="00000000" w:rsidRPr="00000000">
        <w:rPr>
          <w:rtl w:val="0"/>
        </w:rPr>
      </w:r>
    </w:p>
    <w:p w:rsidR="00000000" w:rsidDel="00000000" w:rsidP="00000000" w:rsidRDefault="00000000" w:rsidRPr="00000000" w14:paraId="00000011">
      <w:pPr>
        <w:rPr>
          <w:rFonts w:ascii="Lexend Deca" w:cs="Lexend Deca" w:eastAsia="Lexend Deca" w:hAnsi="Lexend Deca"/>
          <w:color w:val="192733"/>
          <w:highlight w:val="white"/>
        </w:rPr>
      </w:pPr>
      <w:r w:rsidDel="00000000" w:rsidR="00000000" w:rsidRPr="00000000">
        <w:rPr>
          <w:rFonts w:ascii="Lexend Deca" w:cs="Lexend Deca" w:eastAsia="Lexend Deca" w:hAnsi="Lexend Deca"/>
          <w:color w:val="192733"/>
          <w:highlight w:val="white"/>
          <w:rtl w:val="0"/>
        </w:rPr>
        <w:t xml:space="preserve">Create a simple attendance list specifying the names and positions of the team members present at the meeting.</w:t>
      </w:r>
    </w:p>
    <w:p w:rsidR="00000000" w:rsidDel="00000000" w:rsidP="00000000" w:rsidRDefault="00000000" w:rsidRPr="00000000" w14:paraId="00000012">
      <w:pPr>
        <w:rPr>
          <w:rFonts w:ascii="Lexend Deca" w:cs="Lexend Deca" w:eastAsia="Lexend Deca" w:hAnsi="Lexend Deca"/>
          <w:color w:val="192733"/>
          <w:highlight w:val="white"/>
        </w:rPr>
      </w:pPr>
      <w:r w:rsidDel="00000000" w:rsidR="00000000" w:rsidRPr="00000000">
        <w:rPr>
          <w:rtl w:val="0"/>
        </w:rPr>
      </w:r>
    </w:p>
    <w:p w:rsidR="00000000" w:rsidDel="00000000" w:rsidP="00000000" w:rsidRDefault="00000000" w:rsidRPr="00000000" w14:paraId="00000013">
      <w:pPr>
        <w:rPr>
          <w:rFonts w:ascii="Lexend Deca" w:cs="Lexend Deca" w:eastAsia="Lexend Deca" w:hAnsi="Lexend Deca"/>
          <w:color w:val="192733"/>
          <w:highlight w:val="white"/>
        </w:rPr>
      </w:pPr>
      <w:r w:rsidDel="00000000" w:rsidR="00000000" w:rsidRPr="00000000">
        <w:rPr>
          <w:rFonts w:ascii="Lexend Deca" w:cs="Lexend Deca" w:eastAsia="Lexend Deca" w:hAnsi="Lexend Deca"/>
          <w:color w:val="ff5c35"/>
          <w:sz w:val="32"/>
          <w:szCs w:val="32"/>
          <w:highlight w:val="white"/>
          <w:rtl w:val="0"/>
        </w:rPr>
        <w:t xml:space="preserve">6. Document the minutes' authorship</w:t>
      </w:r>
      <w:r w:rsidDel="00000000" w:rsidR="00000000" w:rsidRPr="00000000">
        <w:rPr>
          <w:rtl w:val="0"/>
        </w:rPr>
      </w:r>
    </w:p>
    <w:p w:rsidR="00000000" w:rsidDel="00000000" w:rsidP="00000000" w:rsidRDefault="00000000" w:rsidRPr="00000000" w14:paraId="00000014">
      <w:pPr>
        <w:rPr>
          <w:rFonts w:ascii="Lexend Deca" w:cs="Lexend Deca" w:eastAsia="Lexend Deca" w:hAnsi="Lexend Deca"/>
          <w:color w:val="192733"/>
          <w:highlight w:val="white"/>
        </w:rPr>
      </w:pPr>
      <w:r w:rsidDel="00000000" w:rsidR="00000000" w:rsidRPr="00000000">
        <w:rPr>
          <w:rFonts w:ascii="Lexend Deca" w:cs="Lexend Deca" w:eastAsia="Lexend Deca" w:hAnsi="Lexend Deca"/>
          <w:color w:val="192733"/>
          <w:highlight w:val="white"/>
          <w:rtl w:val="0"/>
        </w:rPr>
        <w:t xml:space="preserve">Simply mention the name, position, and contact details of the person who prepared this document to establish any necessary references for the future.</w:t>
      </w:r>
    </w:p>
    <w:p w:rsidR="00000000" w:rsidDel="00000000" w:rsidP="00000000" w:rsidRDefault="00000000" w:rsidRPr="00000000" w14:paraId="00000015">
      <w:pPr>
        <w:rPr>
          <w:rFonts w:ascii="Lexend Deca" w:cs="Lexend Deca" w:eastAsia="Lexend Deca" w:hAnsi="Lexend Deca"/>
          <w:color w:val="192733"/>
          <w:highlight w:val="white"/>
        </w:rPr>
      </w:pPr>
      <w:r w:rsidDel="00000000" w:rsidR="00000000" w:rsidRPr="00000000">
        <w:rPr>
          <w:rtl w:val="0"/>
        </w:rPr>
      </w:r>
    </w:p>
    <w:p w:rsidR="00000000" w:rsidDel="00000000" w:rsidP="00000000" w:rsidRDefault="00000000" w:rsidRPr="00000000" w14:paraId="00000016">
      <w:pPr>
        <w:rPr>
          <w:rFonts w:ascii="Lexend Deca" w:cs="Lexend Deca" w:eastAsia="Lexend Deca" w:hAnsi="Lexend Deca"/>
          <w:color w:val="192733"/>
          <w:highlight w:val="white"/>
        </w:rPr>
      </w:pPr>
      <w:r w:rsidDel="00000000" w:rsidR="00000000" w:rsidRPr="00000000">
        <w:rPr>
          <w:rtl w:val="0"/>
        </w:rPr>
      </w:r>
    </w:p>
    <w:p w:rsidR="00000000" w:rsidDel="00000000" w:rsidP="00000000" w:rsidRDefault="00000000" w:rsidRPr="00000000" w14:paraId="00000017">
      <w:pPr>
        <w:rPr>
          <w:rFonts w:ascii="Lexend Deca" w:cs="Lexend Deca" w:eastAsia="Lexend Deca" w:hAnsi="Lexend Deca"/>
          <w:color w:val="192733"/>
          <w:highlight w:val="white"/>
        </w:rPr>
      </w:pPr>
      <w:r w:rsidDel="00000000" w:rsidR="00000000" w:rsidRPr="00000000">
        <w:rPr>
          <w:rtl w:val="0"/>
        </w:rPr>
      </w:r>
    </w:p>
    <w:p w:rsidR="00000000" w:rsidDel="00000000" w:rsidP="00000000" w:rsidRDefault="00000000" w:rsidRPr="00000000" w14:paraId="00000018">
      <w:pPr>
        <w:rPr>
          <w:rFonts w:ascii="Lexend Deca" w:cs="Lexend Deca" w:eastAsia="Lexend Deca" w:hAnsi="Lexend Deca"/>
          <w:color w:val="192733"/>
          <w:highlight w:val="white"/>
        </w:rPr>
      </w:pPr>
      <w:r w:rsidDel="00000000" w:rsidR="00000000" w:rsidRPr="00000000">
        <w:rPr>
          <w:rtl w:val="0"/>
        </w:rPr>
      </w:r>
    </w:p>
    <w:p w:rsidR="00000000" w:rsidDel="00000000" w:rsidP="00000000" w:rsidRDefault="00000000" w:rsidRPr="00000000" w14:paraId="00000019">
      <w:pPr>
        <w:rPr>
          <w:rFonts w:ascii="Lexend Deca" w:cs="Lexend Deca" w:eastAsia="Lexend Deca" w:hAnsi="Lexend Deca"/>
          <w:color w:val="192733"/>
          <w:sz w:val="24"/>
          <w:szCs w:val="24"/>
          <w:highlight w:val="white"/>
        </w:rPr>
      </w:pPr>
      <w:r w:rsidDel="00000000" w:rsidR="00000000" w:rsidRPr="00000000">
        <w:rPr>
          <w:rFonts w:ascii="Lexend Deca" w:cs="Lexend Deca" w:eastAsia="Lexend Deca" w:hAnsi="Lexend Deca"/>
          <w:color w:val="ff5c35"/>
          <w:sz w:val="32"/>
          <w:szCs w:val="32"/>
          <w:highlight w:val="white"/>
          <w:rtl w:val="0"/>
        </w:rPr>
        <w:t xml:space="preserve">Meeting Minutes Template</w:t>
      </w:r>
      <w:r w:rsidDel="00000000" w:rsidR="00000000" w:rsidRPr="00000000">
        <w:rPr>
          <w:rtl w:val="0"/>
        </w:rPr>
      </w:r>
    </w:p>
    <w:p w:rsidR="00000000" w:rsidDel="00000000" w:rsidP="00000000" w:rsidRDefault="00000000" w:rsidRPr="00000000" w14:paraId="0000001A">
      <w:pPr>
        <w:jc w:val="right"/>
        <w:rPr>
          <w:rFonts w:ascii="Lexend Deca" w:cs="Lexend Deca" w:eastAsia="Lexend Deca" w:hAnsi="Lexend Deca"/>
          <w:color w:val="7691ad"/>
          <w:sz w:val="20"/>
          <w:szCs w:val="20"/>
          <w:highlight w:val="white"/>
        </w:rPr>
      </w:pPr>
      <w:r w:rsidDel="00000000" w:rsidR="00000000" w:rsidRPr="00000000">
        <w:rPr>
          <w:rFonts w:ascii="Lexend Deca" w:cs="Lexend Deca" w:eastAsia="Lexend Deca" w:hAnsi="Lexend Deca"/>
          <w:color w:val="7691ad"/>
          <w:sz w:val="20"/>
          <w:szCs w:val="20"/>
          <w:highlight w:val="white"/>
          <w:rtl w:val="0"/>
        </w:rPr>
        <w:t xml:space="preserve">[City, Date]</w:t>
      </w:r>
    </w:p>
    <w:p w:rsidR="00000000" w:rsidDel="00000000" w:rsidP="00000000" w:rsidRDefault="00000000" w:rsidRPr="00000000" w14:paraId="0000001B">
      <w:pPr>
        <w:rPr>
          <w:rFonts w:ascii="Lexend Deca" w:cs="Lexend Deca" w:eastAsia="Lexend Deca" w:hAnsi="Lexend Deca"/>
          <w:color w:val="192733"/>
          <w:sz w:val="20"/>
          <w:szCs w:val="20"/>
          <w:highlight w:val="white"/>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15"/>
        <w:gridCol w:w="6345"/>
        <w:tblGridChange w:id="0">
          <w:tblGrid>
            <w:gridCol w:w="3015"/>
            <w:gridCol w:w="6345"/>
          </w:tblGrid>
        </w:tblGridChange>
      </w:tblGrid>
      <w:tr>
        <w:trPr>
          <w:cantSplit w:val="0"/>
          <w:tblHeader w:val="0"/>
        </w:trPr>
        <w:tc>
          <w:tcPr>
            <w:shd w:fill="ff5c35" w:val="clear"/>
            <w:tcMar>
              <w:top w:w="100.0" w:type="dxa"/>
              <w:left w:w="100.0" w:type="dxa"/>
              <w:bottom w:w="100.0" w:type="dxa"/>
              <w:right w:w="100.0" w:type="dxa"/>
            </w:tcMar>
            <w:vAlign w:val="top"/>
          </w:tcPr>
          <w:p w:rsidR="00000000" w:rsidDel="00000000" w:rsidP="00000000" w:rsidRDefault="00000000" w:rsidRPr="00000000" w14:paraId="0000001C">
            <w:pPr>
              <w:rPr>
                <w:rFonts w:ascii="Lexend Deca" w:cs="Lexend Deca" w:eastAsia="Lexend Deca" w:hAnsi="Lexend Deca"/>
                <w:b w:val="1"/>
                <w:color w:val="192733"/>
                <w:sz w:val="20"/>
                <w:szCs w:val="20"/>
              </w:rPr>
            </w:pPr>
            <w:r w:rsidDel="00000000" w:rsidR="00000000" w:rsidRPr="00000000">
              <w:rPr>
                <w:rFonts w:ascii="Lexend Deca" w:cs="Lexend Deca" w:eastAsia="Lexend Deca" w:hAnsi="Lexend Deca"/>
                <w:b w:val="1"/>
                <w:color w:val="192733"/>
                <w:sz w:val="20"/>
                <w:szCs w:val="20"/>
                <w:rtl w:val="0"/>
              </w:rPr>
              <w:t xml:space="preserve">Meeting Objective:</w:t>
            </w:r>
          </w:p>
        </w:tc>
        <w:tc>
          <w:tcPr>
            <w:shd w:fill="fcead7" w:val="clear"/>
            <w:tcMar>
              <w:top w:w="100.0" w:type="dxa"/>
              <w:left w:w="100.0" w:type="dxa"/>
              <w:bottom w:w="100.0" w:type="dxa"/>
              <w:right w:w="100.0" w:type="dxa"/>
            </w:tcMar>
            <w:vAlign w:val="top"/>
          </w:tcPr>
          <w:p w:rsidR="00000000" w:rsidDel="00000000" w:rsidP="00000000" w:rsidRDefault="00000000" w:rsidRPr="00000000" w14:paraId="0000001D">
            <w:pPr>
              <w:rPr>
                <w:rFonts w:ascii="Lexend Deca" w:cs="Lexend Deca" w:eastAsia="Lexend Deca" w:hAnsi="Lexend Deca"/>
                <w:color w:val="192733"/>
                <w:sz w:val="20"/>
                <w:szCs w:val="20"/>
              </w:rPr>
            </w:pPr>
            <w:r w:rsidDel="00000000" w:rsidR="00000000" w:rsidRPr="00000000">
              <w:rPr>
                <w:rtl w:val="0"/>
              </w:rPr>
            </w:r>
          </w:p>
        </w:tc>
      </w:tr>
      <w:tr>
        <w:trPr>
          <w:cantSplit w:val="0"/>
          <w:tblHeader w:val="0"/>
        </w:trPr>
        <w:tc>
          <w:tcPr>
            <w:shd w:fill="ff5c35" w:val="clear"/>
            <w:tcMar>
              <w:top w:w="100.0" w:type="dxa"/>
              <w:left w:w="100.0" w:type="dxa"/>
              <w:bottom w:w="100.0" w:type="dxa"/>
              <w:right w:w="100.0" w:type="dxa"/>
            </w:tcMar>
            <w:vAlign w:val="top"/>
          </w:tcPr>
          <w:p w:rsidR="00000000" w:rsidDel="00000000" w:rsidP="00000000" w:rsidRDefault="00000000" w:rsidRPr="00000000" w14:paraId="0000001E">
            <w:pPr>
              <w:rPr>
                <w:rFonts w:ascii="Lexend Deca" w:cs="Lexend Deca" w:eastAsia="Lexend Deca" w:hAnsi="Lexend Deca"/>
                <w:b w:val="1"/>
                <w:color w:val="192733"/>
                <w:sz w:val="20"/>
                <w:szCs w:val="20"/>
              </w:rPr>
            </w:pPr>
            <w:r w:rsidDel="00000000" w:rsidR="00000000" w:rsidRPr="00000000">
              <w:rPr>
                <w:rFonts w:ascii="Lexend Deca" w:cs="Lexend Deca" w:eastAsia="Lexend Deca" w:hAnsi="Lexend Deca"/>
                <w:b w:val="1"/>
                <w:color w:val="192733"/>
                <w:sz w:val="20"/>
                <w:szCs w:val="20"/>
                <w:rtl w:val="0"/>
              </w:rPr>
              <w:t xml:space="preserve">Meeting Location (In-person or Virtual):</w:t>
            </w:r>
          </w:p>
        </w:tc>
        <w:tc>
          <w:tcPr>
            <w:shd w:fill="fcead7" w:val="clear"/>
            <w:tcMar>
              <w:top w:w="100.0" w:type="dxa"/>
              <w:left w:w="100.0" w:type="dxa"/>
              <w:bottom w:w="100.0" w:type="dxa"/>
              <w:right w:w="100.0" w:type="dxa"/>
            </w:tcMar>
            <w:vAlign w:val="top"/>
          </w:tcPr>
          <w:p w:rsidR="00000000" w:rsidDel="00000000" w:rsidP="00000000" w:rsidRDefault="00000000" w:rsidRPr="00000000" w14:paraId="0000001F">
            <w:pPr>
              <w:rPr>
                <w:rFonts w:ascii="Lexend Deca" w:cs="Lexend Deca" w:eastAsia="Lexend Deca" w:hAnsi="Lexend Deca"/>
                <w:color w:val="192733"/>
                <w:sz w:val="20"/>
                <w:szCs w:val="20"/>
              </w:rPr>
            </w:pPr>
            <w:r w:rsidDel="00000000" w:rsidR="00000000" w:rsidRPr="00000000">
              <w:rPr>
                <w:rtl w:val="0"/>
              </w:rPr>
            </w:r>
          </w:p>
        </w:tc>
      </w:tr>
      <w:tr>
        <w:trPr>
          <w:cantSplit w:val="0"/>
          <w:tblHeader w:val="0"/>
        </w:trPr>
        <w:tc>
          <w:tcPr>
            <w:shd w:fill="ff5c35" w:val="clear"/>
            <w:tcMar>
              <w:top w:w="100.0" w:type="dxa"/>
              <w:left w:w="100.0" w:type="dxa"/>
              <w:bottom w:w="100.0" w:type="dxa"/>
              <w:right w:w="100.0" w:type="dxa"/>
            </w:tcMar>
            <w:vAlign w:val="top"/>
          </w:tcPr>
          <w:p w:rsidR="00000000" w:rsidDel="00000000" w:rsidP="00000000" w:rsidRDefault="00000000" w:rsidRPr="00000000" w14:paraId="00000020">
            <w:pPr>
              <w:rPr>
                <w:rFonts w:ascii="Lexend Deca" w:cs="Lexend Deca" w:eastAsia="Lexend Deca" w:hAnsi="Lexend Deca"/>
                <w:b w:val="1"/>
                <w:color w:val="192733"/>
                <w:sz w:val="20"/>
                <w:szCs w:val="20"/>
              </w:rPr>
            </w:pPr>
            <w:r w:rsidDel="00000000" w:rsidR="00000000" w:rsidRPr="00000000">
              <w:rPr>
                <w:rFonts w:ascii="Lexend Deca" w:cs="Lexend Deca" w:eastAsia="Lexend Deca" w:hAnsi="Lexend Deca"/>
                <w:b w:val="1"/>
                <w:color w:val="192733"/>
                <w:sz w:val="20"/>
                <w:szCs w:val="20"/>
                <w:rtl w:val="0"/>
              </w:rPr>
              <w:t xml:space="preserve">Meeting Time:</w:t>
            </w:r>
          </w:p>
        </w:tc>
        <w:tc>
          <w:tcPr>
            <w:shd w:fill="fcead7" w:val="clear"/>
            <w:tcMar>
              <w:top w:w="100.0" w:type="dxa"/>
              <w:left w:w="100.0" w:type="dxa"/>
              <w:bottom w:w="100.0" w:type="dxa"/>
              <w:right w:w="100.0" w:type="dxa"/>
            </w:tcMar>
            <w:vAlign w:val="top"/>
          </w:tcPr>
          <w:p w:rsidR="00000000" w:rsidDel="00000000" w:rsidP="00000000" w:rsidRDefault="00000000" w:rsidRPr="00000000" w14:paraId="00000021">
            <w:pPr>
              <w:rPr>
                <w:rFonts w:ascii="Lexend Deca" w:cs="Lexend Deca" w:eastAsia="Lexend Deca" w:hAnsi="Lexend Deca"/>
                <w:color w:val="192733"/>
                <w:sz w:val="20"/>
                <w:szCs w:val="20"/>
              </w:rPr>
            </w:pPr>
            <w:r w:rsidDel="00000000" w:rsidR="00000000" w:rsidRPr="00000000">
              <w:rPr>
                <w:rtl w:val="0"/>
              </w:rPr>
            </w:r>
          </w:p>
        </w:tc>
      </w:tr>
    </w:tbl>
    <w:p w:rsidR="00000000" w:rsidDel="00000000" w:rsidP="00000000" w:rsidRDefault="00000000" w:rsidRPr="00000000" w14:paraId="00000022">
      <w:pPr>
        <w:rPr>
          <w:rFonts w:ascii="Lexend Deca" w:cs="Lexend Deca" w:eastAsia="Lexend Deca" w:hAnsi="Lexend Deca"/>
          <w:color w:val="7691ad"/>
          <w:sz w:val="20"/>
          <w:szCs w:val="20"/>
          <w:highlight w:val="white"/>
        </w:rPr>
      </w:pPr>
      <w:r w:rsidDel="00000000" w:rsidR="00000000" w:rsidRPr="00000000">
        <w:rPr>
          <w:rtl w:val="0"/>
        </w:rPr>
      </w:r>
    </w:p>
    <w:p w:rsidR="00000000" w:rsidDel="00000000" w:rsidP="00000000" w:rsidRDefault="00000000" w:rsidRPr="00000000" w14:paraId="00000023">
      <w:pPr>
        <w:jc w:val="center"/>
        <w:rPr>
          <w:rFonts w:ascii="Lexend Deca" w:cs="Lexend Deca" w:eastAsia="Lexend Deca" w:hAnsi="Lexend Deca"/>
          <w:b w:val="1"/>
          <w:color w:val="192733"/>
          <w:sz w:val="26"/>
          <w:szCs w:val="26"/>
          <w:highlight w:val="white"/>
        </w:rPr>
      </w:pPr>
      <w:r w:rsidDel="00000000" w:rsidR="00000000" w:rsidRPr="00000000">
        <w:rPr>
          <w:rFonts w:ascii="Lexend Deca" w:cs="Lexend Deca" w:eastAsia="Lexend Deca" w:hAnsi="Lexend Deca"/>
          <w:b w:val="1"/>
          <w:color w:val="192733"/>
          <w:sz w:val="26"/>
          <w:szCs w:val="26"/>
          <w:highlight w:val="white"/>
          <w:rtl w:val="0"/>
        </w:rPr>
        <w:t xml:space="preserve">Agenda</w:t>
      </w:r>
    </w:p>
    <w:p w:rsidR="00000000" w:rsidDel="00000000" w:rsidP="00000000" w:rsidRDefault="00000000" w:rsidRPr="00000000" w14:paraId="00000024">
      <w:pPr>
        <w:rPr>
          <w:rFonts w:ascii="Lexend Deca" w:cs="Lexend Deca" w:eastAsia="Lexend Deca" w:hAnsi="Lexend Deca"/>
          <w:color w:val="192733"/>
          <w:sz w:val="20"/>
          <w:szCs w:val="20"/>
          <w:highlight w:val="white"/>
        </w:rPr>
      </w:pPr>
      <w:r w:rsidDel="00000000" w:rsidR="00000000" w:rsidRPr="00000000">
        <w:rPr>
          <w:rtl w:val="0"/>
        </w:rPr>
      </w:r>
    </w:p>
    <w:tbl>
      <w:tblPr>
        <w:tblStyle w:val="Table2"/>
        <w:tblW w:w="943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35"/>
        <w:tblGridChange w:id="0">
          <w:tblGrid>
            <w:gridCol w:w="9435"/>
          </w:tblGrid>
        </w:tblGridChange>
      </w:tblGrid>
      <w:tr>
        <w:trPr>
          <w:cantSplit w:val="0"/>
          <w:tblHeader w:val="0"/>
        </w:trPr>
        <w:tc>
          <w:tcPr>
            <w:shd w:fill="fcead7" w:val="clear"/>
            <w:tcMar>
              <w:top w:w="100.0" w:type="dxa"/>
              <w:left w:w="100.0" w:type="dxa"/>
              <w:bottom w:w="100.0" w:type="dxa"/>
              <w:right w:w="100.0" w:type="dxa"/>
            </w:tcMar>
            <w:vAlign w:val="top"/>
          </w:tcPr>
          <w:p w:rsidR="00000000" w:rsidDel="00000000" w:rsidP="00000000" w:rsidRDefault="00000000" w:rsidRPr="00000000" w14:paraId="00000025">
            <w:pPr>
              <w:rPr>
                <w:rFonts w:ascii="Lexend Deca" w:cs="Lexend Deca" w:eastAsia="Lexend Deca" w:hAnsi="Lexend Deca"/>
                <w:b w:val="1"/>
                <w:color w:val="192733"/>
                <w:sz w:val="20"/>
                <w:szCs w:val="20"/>
              </w:rPr>
            </w:pPr>
            <w:r w:rsidDel="00000000" w:rsidR="00000000" w:rsidRPr="00000000">
              <w:rPr>
                <w:rFonts w:ascii="Lexend Deca" w:cs="Lexend Deca" w:eastAsia="Lexend Deca" w:hAnsi="Lexend Deca"/>
                <w:b w:val="1"/>
                <w:color w:val="192733"/>
                <w:sz w:val="20"/>
                <w:szCs w:val="20"/>
                <w:rtl w:val="0"/>
              </w:rPr>
              <w:t xml:space="preserve">1. [First meeting topic]</w:t>
            </w:r>
          </w:p>
        </w:tc>
      </w:tr>
      <w:tr>
        <w:trPr>
          <w:cantSplit w:val="0"/>
          <w:tblHeader w:val="0"/>
        </w:trPr>
        <w:tc>
          <w:tcPr>
            <w:shd w:fill="fcead7" w:val="clear"/>
            <w:tcMar>
              <w:top w:w="100.0" w:type="dxa"/>
              <w:left w:w="100.0" w:type="dxa"/>
              <w:bottom w:w="100.0" w:type="dxa"/>
              <w:right w:w="100.0" w:type="dxa"/>
            </w:tcMar>
            <w:vAlign w:val="top"/>
          </w:tcPr>
          <w:p w:rsidR="00000000" w:rsidDel="00000000" w:rsidP="00000000" w:rsidRDefault="00000000" w:rsidRPr="00000000" w14:paraId="00000026">
            <w:pPr>
              <w:rPr>
                <w:rFonts w:ascii="Lexend Deca" w:cs="Lexend Deca" w:eastAsia="Lexend Deca" w:hAnsi="Lexend Deca"/>
                <w:b w:val="1"/>
                <w:color w:val="192733"/>
                <w:sz w:val="20"/>
                <w:szCs w:val="20"/>
              </w:rPr>
            </w:pPr>
            <w:r w:rsidDel="00000000" w:rsidR="00000000" w:rsidRPr="00000000">
              <w:rPr>
                <w:rFonts w:ascii="Lexend Deca" w:cs="Lexend Deca" w:eastAsia="Lexend Deca" w:hAnsi="Lexend Deca"/>
                <w:b w:val="1"/>
                <w:color w:val="192733"/>
                <w:sz w:val="20"/>
                <w:szCs w:val="20"/>
                <w:rtl w:val="0"/>
              </w:rPr>
              <w:t xml:space="preserve">2. [Second meeting topic]</w:t>
            </w:r>
          </w:p>
        </w:tc>
      </w:tr>
      <w:tr>
        <w:trPr>
          <w:cantSplit w:val="0"/>
          <w:tblHeader w:val="0"/>
        </w:trPr>
        <w:tc>
          <w:tcPr>
            <w:shd w:fill="fcead7" w:val="clear"/>
            <w:tcMar>
              <w:top w:w="100.0" w:type="dxa"/>
              <w:left w:w="100.0" w:type="dxa"/>
              <w:bottom w:w="100.0" w:type="dxa"/>
              <w:right w:w="100.0" w:type="dxa"/>
            </w:tcMar>
            <w:vAlign w:val="top"/>
          </w:tcPr>
          <w:p w:rsidR="00000000" w:rsidDel="00000000" w:rsidP="00000000" w:rsidRDefault="00000000" w:rsidRPr="00000000" w14:paraId="00000027">
            <w:pPr>
              <w:rPr>
                <w:rFonts w:ascii="Lexend Deca" w:cs="Lexend Deca" w:eastAsia="Lexend Deca" w:hAnsi="Lexend Deca"/>
                <w:b w:val="1"/>
                <w:color w:val="192733"/>
                <w:sz w:val="20"/>
                <w:szCs w:val="20"/>
              </w:rPr>
            </w:pPr>
            <w:r w:rsidDel="00000000" w:rsidR="00000000" w:rsidRPr="00000000">
              <w:rPr>
                <w:rFonts w:ascii="Lexend Deca" w:cs="Lexend Deca" w:eastAsia="Lexend Deca" w:hAnsi="Lexend Deca"/>
                <w:b w:val="1"/>
                <w:color w:val="192733"/>
                <w:sz w:val="20"/>
                <w:szCs w:val="20"/>
                <w:rtl w:val="0"/>
              </w:rPr>
              <w:t xml:space="preserve">3. [Third meeting topic]</w:t>
            </w:r>
          </w:p>
        </w:tc>
      </w:tr>
      <w:tr>
        <w:trPr>
          <w:cantSplit w:val="0"/>
          <w:tblHeader w:val="0"/>
        </w:trPr>
        <w:tc>
          <w:tcPr>
            <w:shd w:fill="fcead7" w:val="clear"/>
            <w:tcMar>
              <w:top w:w="100.0" w:type="dxa"/>
              <w:left w:w="100.0" w:type="dxa"/>
              <w:bottom w:w="100.0" w:type="dxa"/>
              <w:right w:w="100.0" w:type="dxa"/>
            </w:tcMar>
            <w:vAlign w:val="top"/>
          </w:tcPr>
          <w:p w:rsidR="00000000" w:rsidDel="00000000" w:rsidP="00000000" w:rsidRDefault="00000000" w:rsidRPr="00000000" w14:paraId="00000028">
            <w:pPr>
              <w:rPr>
                <w:rFonts w:ascii="Lexend Deca" w:cs="Lexend Deca" w:eastAsia="Lexend Deca" w:hAnsi="Lexend Deca"/>
                <w:b w:val="1"/>
                <w:color w:val="192733"/>
                <w:sz w:val="20"/>
                <w:szCs w:val="20"/>
              </w:rPr>
            </w:pPr>
            <w:r w:rsidDel="00000000" w:rsidR="00000000" w:rsidRPr="00000000">
              <w:rPr>
                <w:rFonts w:ascii="Lexend Deca" w:cs="Lexend Deca" w:eastAsia="Lexend Deca" w:hAnsi="Lexend Deca"/>
                <w:b w:val="1"/>
                <w:color w:val="192733"/>
                <w:sz w:val="20"/>
                <w:szCs w:val="20"/>
                <w:rtl w:val="0"/>
              </w:rPr>
              <w:t xml:space="preserve">4. [Fourth meeting topic]</w:t>
            </w:r>
          </w:p>
        </w:tc>
      </w:tr>
      <w:tr>
        <w:trPr>
          <w:cantSplit w:val="0"/>
          <w:tblHeader w:val="0"/>
        </w:trPr>
        <w:tc>
          <w:tcPr>
            <w:shd w:fill="fcead7" w:val="clear"/>
            <w:tcMar>
              <w:top w:w="100.0" w:type="dxa"/>
              <w:left w:w="100.0" w:type="dxa"/>
              <w:bottom w:w="100.0" w:type="dxa"/>
              <w:right w:w="100.0" w:type="dxa"/>
            </w:tcMar>
            <w:vAlign w:val="top"/>
          </w:tcPr>
          <w:p w:rsidR="00000000" w:rsidDel="00000000" w:rsidP="00000000" w:rsidRDefault="00000000" w:rsidRPr="00000000" w14:paraId="00000029">
            <w:pPr>
              <w:rPr>
                <w:rFonts w:ascii="Lexend Deca" w:cs="Lexend Deca" w:eastAsia="Lexend Deca" w:hAnsi="Lexend Deca"/>
                <w:b w:val="1"/>
                <w:color w:val="192733"/>
                <w:sz w:val="20"/>
                <w:szCs w:val="20"/>
              </w:rPr>
            </w:pPr>
            <w:r w:rsidDel="00000000" w:rsidR="00000000" w:rsidRPr="00000000">
              <w:rPr>
                <w:rFonts w:ascii="Lexend Deca" w:cs="Lexend Deca" w:eastAsia="Lexend Deca" w:hAnsi="Lexend Deca"/>
                <w:b w:val="1"/>
                <w:color w:val="192733"/>
                <w:sz w:val="20"/>
                <w:szCs w:val="20"/>
                <w:rtl w:val="0"/>
              </w:rPr>
              <w:t xml:space="preserve">5. [Fifth meeting topic]</w:t>
            </w:r>
          </w:p>
        </w:tc>
      </w:tr>
    </w:tbl>
    <w:p w:rsidR="00000000" w:rsidDel="00000000" w:rsidP="00000000" w:rsidRDefault="00000000" w:rsidRPr="00000000" w14:paraId="0000002A">
      <w:pPr>
        <w:rPr>
          <w:rFonts w:ascii="Lexend Deca" w:cs="Lexend Deca" w:eastAsia="Lexend Deca" w:hAnsi="Lexend Deca"/>
          <w:color w:val="192733"/>
          <w:sz w:val="20"/>
          <w:szCs w:val="20"/>
          <w:highlight w:val="white"/>
        </w:rPr>
      </w:pPr>
      <w:r w:rsidDel="00000000" w:rsidR="00000000" w:rsidRPr="00000000">
        <w:rPr>
          <w:rtl w:val="0"/>
        </w:rPr>
      </w:r>
    </w:p>
    <w:p w:rsidR="00000000" w:rsidDel="00000000" w:rsidP="00000000" w:rsidRDefault="00000000" w:rsidRPr="00000000" w14:paraId="0000002B">
      <w:pPr>
        <w:rPr>
          <w:rFonts w:ascii="Lexend Deca" w:cs="Lexend Deca" w:eastAsia="Lexend Deca" w:hAnsi="Lexend Deca"/>
          <w:color w:val="7691ad"/>
          <w:sz w:val="20"/>
          <w:szCs w:val="20"/>
          <w:highlight w:val="white"/>
        </w:rPr>
      </w:pPr>
      <w:r w:rsidDel="00000000" w:rsidR="00000000" w:rsidRPr="00000000">
        <w:rPr>
          <w:rtl w:val="0"/>
        </w:rPr>
      </w:r>
    </w:p>
    <w:p w:rsidR="00000000" w:rsidDel="00000000" w:rsidP="00000000" w:rsidRDefault="00000000" w:rsidRPr="00000000" w14:paraId="0000002C">
      <w:pPr>
        <w:jc w:val="center"/>
        <w:rPr>
          <w:rFonts w:ascii="Lexend Deca" w:cs="Lexend Deca" w:eastAsia="Lexend Deca" w:hAnsi="Lexend Deca"/>
          <w:color w:val="192733"/>
          <w:sz w:val="20"/>
          <w:szCs w:val="20"/>
          <w:highlight w:val="white"/>
        </w:rPr>
      </w:pPr>
      <w:r w:rsidDel="00000000" w:rsidR="00000000" w:rsidRPr="00000000">
        <w:rPr>
          <w:rFonts w:ascii="Lexend Deca" w:cs="Lexend Deca" w:eastAsia="Lexend Deca" w:hAnsi="Lexend Deca"/>
          <w:b w:val="1"/>
          <w:color w:val="192733"/>
          <w:sz w:val="26"/>
          <w:szCs w:val="26"/>
          <w:highlight w:val="white"/>
          <w:rtl w:val="0"/>
        </w:rPr>
        <w:t xml:space="preserve">Agreements</w:t>
      </w:r>
      <w:r w:rsidDel="00000000" w:rsidR="00000000" w:rsidRPr="00000000">
        <w:rPr>
          <w:rtl w:val="0"/>
        </w:rPr>
      </w:r>
    </w:p>
    <w:p w:rsidR="00000000" w:rsidDel="00000000" w:rsidP="00000000" w:rsidRDefault="00000000" w:rsidRPr="00000000" w14:paraId="0000002D">
      <w:pPr>
        <w:rPr>
          <w:rFonts w:ascii="Lexend Deca" w:cs="Lexend Deca" w:eastAsia="Lexend Deca" w:hAnsi="Lexend Deca"/>
          <w:color w:val="192733"/>
          <w:sz w:val="20"/>
          <w:szCs w:val="20"/>
          <w:highlight w:val="white"/>
        </w:rPr>
      </w:pPr>
      <w:r w:rsidDel="00000000" w:rsidR="00000000" w:rsidRPr="00000000">
        <w:rPr>
          <w:rtl w:val="0"/>
        </w:rPr>
      </w:r>
    </w:p>
    <w:tbl>
      <w:tblPr>
        <w:tblStyle w:val="Table3"/>
        <w:tblW w:w="943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35"/>
        <w:tblGridChange w:id="0">
          <w:tblGrid>
            <w:gridCol w:w="9435"/>
          </w:tblGrid>
        </w:tblGridChange>
      </w:tblGrid>
      <w:tr>
        <w:trPr>
          <w:cantSplit w:val="0"/>
          <w:tblHeader w:val="0"/>
        </w:trPr>
        <w:tc>
          <w:tcPr>
            <w:tcBorders>
              <w:top w:color="fcead7" w:space="0" w:sz="8" w:val="single"/>
              <w:left w:color="fcead7" w:space="0" w:sz="8" w:val="single"/>
              <w:bottom w:color="fcead7" w:space="0" w:sz="8" w:val="single"/>
              <w:right w:color="fcead7" w:space="0" w:sz="8" w:val="single"/>
            </w:tcBorders>
            <w:shd w:fill="fcead7" w:val="clear"/>
            <w:tcMar>
              <w:top w:w="100.0" w:type="dxa"/>
              <w:left w:w="100.0" w:type="dxa"/>
              <w:bottom w:w="100.0" w:type="dxa"/>
              <w:right w:w="100.0" w:type="dxa"/>
            </w:tcMar>
            <w:vAlign w:val="top"/>
          </w:tcPr>
          <w:p w:rsidR="00000000" w:rsidDel="00000000" w:rsidP="00000000" w:rsidRDefault="00000000" w:rsidRPr="00000000" w14:paraId="0000002E">
            <w:pPr>
              <w:rPr>
                <w:rFonts w:ascii="Lexend Deca" w:cs="Lexend Deca" w:eastAsia="Lexend Deca" w:hAnsi="Lexend Deca"/>
                <w:b w:val="1"/>
                <w:color w:val="192733"/>
                <w:sz w:val="20"/>
                <w:szCs w:val="20"/>
              </w:rPr>
            </w:pPr>
            <w:r w:rsidDel="00000000" w:rsidR="00000000" w:rsidRPr="00000000">
              <w:rPr>
                <w:rFonts w:ascii="Lexend Deca" w:cs="Lexend Deca" w:eastAsia="Lexend Deca" w:hAnsi="Lexend Deca"/>
                <w:b w:val="1"/>
                <w:color w:val="192733"/>
                <w:sz w:val="20"/>
                <w:szCs w:val="20"/>
                <w:rtl w:val="0"/>
              </w:rPr>
              <w:t xml:space="preserve">[Mention each of the agreements generated in this section.]</w:t>
            </w:r>
          </w:p>
        </w:tc>
      </w:tr>
      <w:tr>
        <w:trPr>
          <w:cantSplit w:val="0"/>
          <w:tblHeader w:val="0"/>
        </w:trPr>
        <w:tc>
          <w:tcPr>
            <w:tcBorders>
              <w:top w:color="fcead7" w:space="0" w:sz="8" w:val="single"/>
              <w:left w:color="fcead7" w:space="0" w:sz="8" w:val="single"/>
              <w:bottom w:color="fcead7" w:space="0" w:sz="8" w:val="single"/>
              <w:right w:color="fcead7" w:space="0" w:sz="8" w:val="single"/>
            </w:tcBorders>
            <w:shd w:fill="fcead7" w:val="clear"/>
            <w:tcMar>
              <w:top w:w="100.0" w:type="dxa"/>
              <w:left w:w="100.0" w:type="dxa"/>
              <w:bottom w:w="100.0" w:type="dxa"/>
              <w:right w:w="100.0" w:type="dxa"/>
            </w:tcMar>
            <w:vAlign w:val="top"/>
          </w:tcPr>
          <w:p w:rsidR="00000000" w:rsidDel="00000000" w:rsidP="00000000" w:rsidRDefault="00000000" w:rsidRPr="00000000" w14:paraId="0000002F">
            <w:pPr>
              <w:rPr>
                <w:rFonts w:ascii="Lexend Deca" w:cs="Lexend Deca" w:eastAsia="Lexend Deca" w:hAnsi="Lexend Deca"/>
                <w:b w:val="1"/>
                <w:color w:val="192733"/>
                <w:sz w:val="20"/>
                <w:szCs w:val="20"/>
              </w:rPr>
            </w:pPr>
            <w:r w:rsidDel="00000000" w:rsidR="00000000" w:rsidRPr="00000000">
              <w:rPr>
                <w:rtl w:val="0"/>
              </w:rPr>
            </w:r>
          </w:p>
        </w:tc>
      </w:tr>
      <w:tr>
        <w:trPr>
          <w:cantSplit w:val="0"/>
          <w:tblHeader w:val="0"/>
        </w:trPr>
        <w:tc>
          <w:tcPr>
            <w:tcBorders>
              <w:top w:color="fcead7" w:space="0" w:sz="8" w:val="single"/>
              <w:left w:color="fcead7" w:space="0" w:sz="8" w:val="single"/>
              <w:bottom w:color="fcead7" w:space="0" w:sz="8" w:val="single"/>
              <w:right w:color="fcead7" w:space="0" w:sz="8" w:val="single"/>
            </w:tcBorders>
            <w:shd w:fill="fcead7" w:val="clear"/>
            <w:tcMar>
              <w:top w:w="100.0" w:type="dxa"/>
              <w:left w:w="100.0" w:type="dxa"/>
              <w:bottom w:w="100.0" w:type="dxa"/>
              <w:right w:w="100.0" w:type="dxa"/>
            </w:tcMar>
            <w:vAlign w:val="top"/>
          </w:tcPr>
          <w:p w:rsidR="00000000" w:rsidDel="00000000" w:rsidP="00000000" w:rsidRDefault="00000000" w:rsidRPr="00000000" w14:paraId="00000030">
            <w:pPr>
              <w:rPr>
                <w:rFonts w:ascii="Lexend Deca" w:cs="Lexend Deca" w:eastAsia="Lexend Deca" w:hAnsi="Lexend Deca"/>
                <w:b w:val="1"/>
                <w:color w:val="192733"/>
                <w:sz w:val="20"/>
                <w:szCs w:val="20"/>
              </w:rPr>
            </w:pPr>
            <w:r w:rsidDel="00000000" w:rsidR="00000000" w:rsidRPr="00000000">
              <w:rPr>
                <w:rtl w:val="0"/>
              </w:rPr>
            </w:r>
          </w:p>
        </w:tc>
      </w:tr>
      <w:tr>
        <w:trPr>
          <w:cantSplit w:val="0"/>
          <w:tblHeader w:val="0"/>
        </w:trPr>
        <w:tc>
          <w:tcPr>
            <w:tcBorders>
              <w:top w:color="fcead7" w:space="0" w:sz="8" w:val="single"/>
              <w:left w:color="fcead7" w:space="0" w:sz="8" w:val="single"/>
              <w:bottom w:color="fcead7" w:space="0" w:sz="8" w:val="single"/>
              <w:right w:color="fcead7" w:space="0" w:sz="8" w:val="single"/>
            </w:tcBorders>
            <w:shd w:fill="fcead7" w:val="clear"/>
            <w:tcMar>
              <w:top w:w="100.0" w:type="dxa"/>
              <w:left w:w="100.0" w:type="dxa"/>
              <w:bottom w:w="100.0" w:type="dxa"/>
              <w:right w:w="100.0" w:type="dxa"/>
            </w:tcMar>
            <w:vAlign w:val="top"/>
          </w:tcPr>
          <w:p w:rsidR="00000000" w:rsidDel="00000000" w:rsidP="00000000" w:rsidRDefault="00000000" w:rsidRPr="00000000" w14:paraId="00000031">
            <w:pPr>
              <w:rPr>
                <w:rFonts w:ascii="Lexend Deca" w:cs="Lexend Deca" w:eastAsia="Lexend Deca" w:hAnsi="Lexend Deca"/>
                <w:b w:val="1"/>
                <w:color w:val="192733"/>
                <w:sz w:val="20"/>
                <w:szCs w:val="20"/>
              </w:rPr>
            </w:pPr>
            <w:r w:rsidDel="00000000" w:rsidR="00000000" w:rsidRPr="00000000">
              <w:rPr>
                <w:rtl w:val="0"/>
              </w:rPr>
            </w:r>
          </w:p>
        </w:tc>
      </w:tr>
      <w:tr>
        <w:trPr>
          <w:cantSplit w:val="0"/>
          <w:tblHeader w:val="0"/>
        </w:trPr>
        <w:tc>
          <w:tcPr>
            <w:tcBorders>
              <w:top w:color="fcead7" w:space="0" w:sz="8" w:val="single"/>
              <w:left w:color="fcead7" w:space="0" w:sz="8" w:val="single"/>
              <w:bottom w:color="fcead7" w:space="0" w:sz="8" w:val="single"/>
              <w:right w:color="fcead7" w:space="0" w:sz="8" w:val="single"/>
            </w:tcBorders>
            <w:shd w:fill="fcead7" w:val="clear"/>
            <w:tcMar>
              <w:top w:w="100.0" w:type="dxa"/>
              <w:left w:w="100.0" w:type="dxa"/>
              <w:bottom w:w="100.0" w:type="dxa"/>
              <w:right w:w="100.0" w:type="dxa"/>
            </w:tcMar>
            <w:vAlign w:val="top"/>
          </w:tcPr>
          <w:p w:rsidR="00000000" w:rsidDel="00000000" w:rsidP="00000000" w:rsidRDefault="00000000" w:rsidRPr="00000000" w14:paraId="00000032">
            <w:pPr>
              <w:rPr>
                <w:rFonts w:ascii="Lexend Deca" w:cs="Lexend Deca" w:eastAsia="Lexend Deca" w:hAnsi="Lexend Deca"/>
                <w:b w:val="1"/>
                <w:color w:val="192733"/>
                <w:sz w:val="20"/>
                <w:szCs w:val="20"/>
              </w:rPr>
            </w:pPr>
            <w:r w:rsidDel="00000000" w:rsidR="00000000" w:rsidRPr="00000000">
              <w:rPr>
                <w:rtl w:val="0"/>
              </w:rPr>
            </w:r>
          </w:p>
        </w:tc>
      </w:tr>
      <w:tr>
        <w:trPr>
          <w:cantSplit w:val="0"/>
          <w:tblHeader w:val="0"/>
        </w:trPr>
        <w:tc>
          <w:tcPr>
            <w:tcBorders>
              <w:top w:color="fcead7" w:space="0" w:sz="8" w:val="single"/>
              <w:left w:color="fcead7" w:space="0" w:sz="8" w:val="single"/>
              <w:bottom w:color="fcead7" w:space="0" w:sz="8" w:val="single"/>
              <w:right w:color="fcead7" w:space="0" w:sz="8" w:val="single"/>
            </w:tcBorders>
            <w:shd w:fill="fcead7" w:val="clear"/>
            <w:tcMar>
              <w:top w:w="100.0" w:type="dxa"/>
              <w:left w:w="100.0" w:type="dxa"/>
              <w:bottom w:w="100.0" w:type="dxa"/>
              <w:right w:w="100.0" w:type="dxa"/>
            </w:tcMar>
            <w:vAlign w:val="top"/>
          </w:tcPr>
          <w:p w:rsidR="00000000" w:rsidDel="00000000" w:rsidP="00000000" w:rsidRDefault="00000000" w:rsidRPr="00000000" w14:paraId="00000033">
            <w:pPr>
              <w:rPr>
                <w:rFonts w:ascii="Lexend Deca" w:cs="Lexend Deca" w:eastAsia="Lexend Deca" w:hAnsi="Lexend Deca"/>
                <w:b w:val="1"/>
                <w:color w:val="192733"/>
                <w:sz w:val="20"/>
                <w:szCs w:val="20"/>
              </w:rPr>
            </w:pPr>
            <w:r w:rsidDel="00000000" w:rsidR="00000000" w:rsidRPr="00000000">
              <w:rPr>
                <w:rtl w:val="0"/>
              </w:rPr>
            </w:r>
          </w:p>
        </w:tc>
      </w:tr>
      <w:tr>
        <w:trPr>
          <w:cantSplit w:val="0"/>
          <w:tblHeader w:val="0"/>
        </w:trPr>
        <w:tc>
          <w:tcPr>
            <w:tcBorders>
              <w:top w:color="fcead7" w:space="0" w:sz="8" w:val="single"/>
              <w:left w:color="fcead7" w:space="0" w:sz="8" w:val="single"/>
              <w:bottom w:color="fcead7" w:space="0" w:sz="8" w:val="single"/>
              <w:right w:color="fcead7" w:space="0" w:sz="8" w:val="single"/>
            </w:tcBorders>
            <w:shd w:fill="fcead7" w:val="clear"/>
            <w:tcMar>
              <w:top w:w="100.0" w:type="dxa"/>
              <w:left w:w="100.0" w:type="dxa"/>
              <w:bottom w:w="100.0" w:type="dxa"/>
              <w:right w:w="100.0" w:type="dxa"/>
            </w:tcMar>
            <w:vAlign w:val="top"/>
          </w:tcPr>
          <w:p w:rsidR="00000000" w:rsidDel="00000000" w:rsidP="00000000" w:rsidRDefault="00000000" w:rsidRPr="00000000" w14:paraId="00000034">
            <w:pPr>
              <w:rPr>
                <w:rFonts w:ascii="Lexend Deca" w:cs="Lexend Deca" w:eastAsia="Lexend Deca" w:hAnsi="Lexend Deca"/>
                <w:b w:val="1"/>
                <w:color w:val="192733"/>
                <w:sz w:val="20"/>
                <w:szCs w:val="20"/>
              </w:rPr>
            </w:pPr>
            <w:r w:rsidDel="00000000" w:rsidR="00000000" w:rsidRPr="00000000">
              <w:rPr>
                <w:rtl w:val="0"/>
              </w:rPr>
            </w:r>
          </w:p>
        </w:tc>
      </w:tr>
      <w:tr>
        <w:trPr>
          <w:cantSplit w:val="0"/>
          <w:tblHeader w:val="0"/>
        </w:trPr>
        <w:tc>
          <w:tcPr>
            <w:tcBorders>
              <w:top w:color="fcead7" w:space="0" w:sz="8" w:val="single"/>
              <w:left w:color="fcead7" w:space="0" w:sz="8" w:val="single"/>
              <w:bottom w:color="fcead7" w:space="0" w:sz="8" w:val="single"/>
              <w:right w:color="fcead7" w:space="0" w:sz="8" w:val="single"/>
            </w:tcBorders>
            <w:shd w:fill="fcead7" w:val="clear"/>
            <w:tcMar>
              <w:top w:w="100.0" w:type="dxa"/>
              <w:left w:w="100.0" w:type="dxa"/>
              <w:bottom w:w="100.0" w:type="dxa"/>
              <w:right w:w="100.0" w:type="dxa"/>
            </w:tcMar>
            <w:vAlign w:val="top"/>
          </w:tcPr>
          <w:p w:rsidR="00000000" w:rsidDel="00000000" w:rsidP="00000000" w:rsidRDefault="00000000" w:rsidRPr="00000000" w14:paraId="00000035">
            <w:pPr>
              <w:rPr>
                <w:rFonts w:ascii="Lexend Deca" w:cs="Lexend Deca" w:eastAsia="Lexend Deca" w:hAnsi="Lexend Deca"/>
                <w:b w:val="1"/>
                <w:color w:val="192733"/>
                <w:sz w:val="20"/>
                <w:szCs w:val="20"/>
              </w:rPr>
            </w:pPr>
            <w:r w:rsidDel="00000000" w:rsidR="00000000" w:rsidRPr="00000000">
              <w:rPr>
                <w:rtl w:val="0"/>
              </w:rPr>
            </w:r>
          </w:p>
        </w:tc>
      </w:tr>
      <w:tr>
        <w:trPr>
          <w:cantSplit w:val="0"/>
          <w:tblHeader w:val="0"/>
        </w:trPr>
        <w:tc>
          <w:tcPr>
            <w:tcBorders>
              <w:top w:color="fcead7" w:space="0" w:sz="8" w:val="single"/>
              <w:left w:color="fcead7" w:space="0" w:sz="8" w:val="single"/>
              <w:bottom w:color="fcead7" w:space="0" w:sz="8" w:val="single"/>
              <w:right w:color="fcead7" w:space="0" w:sz="8" w:val="single"/>
            </w:tcBorders>
            <w:shd w:fill="fcead7" w:val="clear"/>
            <w:tcMar>
              <w:top w:w="100.0" w:type="dxa"/>
              <w:left w:w="100.0" w:type="dxa"/>
              <w:bottom w:w="100.0" w:type="dxa"/>
              <w:right w:w="100.0" w:type="dxa"/>
            </w:tcMar>
            <w:vAlign w:val="top"/>
          </w:tcPr>
          <w:p w:rsidR="00000000" w:rsidDel="00000000" w:rsidP="00000000" w:rsidRDefault="00000000" w:rsidRPr="00000000" w14:paraId="00000036">
            <w:pPr>
              <w:rPr>
                <w:rFonts w:ascii="Lexend Deca" w:cs="Lexend Deca" w:eastAsia="Lexend Deca" w:hAnsi="Lexend Deca"/>
                <w:b w:val="1"/>
                <w:color w:val="192733"/>
                <w:sz w:val="20"/>
                <w:szCs w:val="20"/>
              </w:rPr>
            </w:pPr>
            <w:r w:rsidDel="00000000" w:rsidR="00000000" w:rsidRPr="00000000">
              <w:rPr>
                <w:rtl w:val="0"/>
              </w:rPr>
            </w:r>
          </w:p>
        </w:tc>
      </w:tr>
      <w:tr>
        <w:trPr>
          <w:cantSplit w:val="0"/>
          <w:tblHeader w:val="0"/>
        </w:trPr>
        <w:tc>
          <w:tcPr>
            <w:tcBorders>
              <w:top w:color="fcead7" w:space="0" w:sz="8" w:val="single"/>
              <w:left w:color="fcead7" w:space="0" w:sz="8" w:val="single"/>
              <w:bottom w:color="fcead7" w:space="0" w:sz="8" w:val="single"/>
              <w:right w:color="fcead7" w:space="0" w:sz="8" w:val="single"/>
            </w:tcBorders>
            <w:shd w:fill="fcead7" w:val="clear"/>
            <w:tcMar>
              <w:top w:w="100.0" w:type="dxa"/>
              <w:left w:w="100.0" w:type="dxa"/>
              <w:bottom w:w="100.0" w:type="dxa"/>
              <w:right w:w="100.0" w:type="dxa"/>
            </w:tcMar>
            <w:vAlign w:val="top"/>
          </w:tcPr>
          <w:p w:rsidR="00000000" w:rsidDel="00000000" w:rsidP="00000000" w:rsidRDefault="00000000" w:rsidRPr="00000000" w14:paraId="00000037">
            <w:pPr>
              <w:rPr>
                <w:rFonts w:ascii="Lexend Deca" w:cs="Lexend Deca" w:eastAsia="Lexend Deca" w:hAnsi="Lexend Deca"/>
                <w:b w:val="1"/>
                <w:color w:val="192733"/>
                <w:sz w:val="20"/>
                <w:szCs w:val="20"/>
              </w:rPr>
            </w:pPr>
            <w:r w:rsidDel="00000000" w:rsidR="00000000" w:rsidRPr="00000000">
              <w:rPr>
                <w:rtl w:val="0"/>
              </w:rPr>
            </w:r>
          </w:p>
        </w:tc>
      </w:tr>
    </w:tbl>
    <w:p w:rsidR="00000000" w:rsidDel="00000000" w:rsidP="00000000" w:rsidRDefault="00000000" w:rsidRPr="00000000" w14:paraId="00000038">
      <w:pPr>
        <w:rPr>
          <w:rFonts w:ascii="Lexend Deca" w:cs="Lexend Deca" w:eastAsia="Lexend Deca" w:hAnsi="Lexend Deca"/>
          <w:color w:val="7691ad"/>
          <w:sz w:val="20"/>
          <w:szCs w:val="20"/>
          <w:highlight w:val="white"/>
        </w:rPr>
      </w:pPr>
      <w:r w:rsidDel="00000000" w:rsidR="00000000" w:rsidRPr="00000000">
        <w:rPr>
          <w:rtl w:val="0"/>
        </w:rPr>
      </w:r>
    </w:p>
    <w:p w:rsidR="00000000" w:rsidDel="00000000" w:rsidP="00000000" w:rsidRDefault="00000000" w:rsidRPr="00000000" w14:paraId="00000039">
      <w:pPr>
        <w:rPr>
          <w:rFonts w:ascii="Lexend Deca" w:cs="Lexend Deca" w:eastAsia="Lexend Deca" w:hAnsi="Lexend Deca"/>
          <w:color w:val="7691ad"/>
          <w:sz w:val="20"/>
          <w:szCs w:val="20"/>
          <w:highlight w:val="white"/>
        </w:rPr>
      </w:pPr>
      <w:r w:rsidDel="00000000" w:rsidR="00000000" w:rsidRPr="00000000">
        <w:rPr>
          <w:rtl w:val="0"/>
        </w:rPr>
      </w:r>
    </w:p>
    <w:p w:rsidR="00000000" w:rsidDel="00000000" w:rsidP="00000000" w:rsidRDefault="00000000" w:rsidRPr="00000000" w14:paraId="0000003A">
      <w:pPr>
        <w:jc w:val="center"/>
        <w:rPr>
          <w:rFonts w:ascii="Lexend Deca" w:cs="Lexend Deca" w:eastAsia="Lexend Deca" w:hAnsi="Lexend Deca"/>
          <w:color w:val="192733"/>
          <w:sz w:val="20"/>
          <w:szCs w:val="20"/>
          <w:highlight w:val="white"/>
        </w:rPr>
      </w:pPr>
      <w:r w:rsidDel="00000000" w:rsidR="00000000" w:rsidRPr="00000000">
        <w:rPr>
          <w:rFonts w:ascii="Lexend Deca" w:cs="Lexend Deca" w:eastAsia="Lexend Deca" w:hAnsi="Lexend Deca"/>
          <w:b w:val="1"/>
          <w:color w:val="192733"/>
          <w:sz w:val="26"/>
          <w:szCs w:val="26"/>
          <w:highlight w:val="white"/>
          <w:rtl w:val="0"/>
        </w:rPr>
        <w:t xml:space="preserve">Attendees</w:t>
      </w:r>
      <w:r w:rsidDel="00000000" w:rsidR="00000000" w:rsidRPr="00000000">
        <w:rPr>
          <w:rtl w:val="0"/>
        </w:rPr>
      </w:r>
    </w:p>
    <w:p w:rsidR="00000000" w:rsidDel="00000000" w:rsidP="00000000" w:rsidRDefault="00000000" w:rsidRPr="00000000" w14:paraId="0000003B">
      <w:pPr>
        <w:rPr>
          <w:rFonts w:ascii="Lexend Deca" w:cs="Lexend Deca" w:eastAsia="Lexend Deca" w:hAnsi="Lexend Deca"/>
          <w:color w:val="192733"/>
          <w:sz w:val="20"/>
          <w:szCs w:val="20"/>
          <w:highlight w:val="white"/>
        </w:rPr>
      </w:pPr>
      <w:r w:rsidDel="00000000" w:rsidR="00000000" w:rsidRPr="00000000">
        <w:rPr>
          <w:rtl w:val="0"/>
        </w:rPr>
      </w:r>
    </w:p>
    <w:tbl>
      <w:tblPr>
        <w:tblStyle w:val="Table4"/>
        <w:tblW w:w="93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55"/>
        <w:gridCol w:w="4425"/>
        <w:gridCol w:w="1695"/>
        <w:gridCol w:w="1335"/>
        <w:gridCol w:w="1335"/>
        <w:tblGridChange w:id="0">
          <w:tblGrid>
            <w:gridCol w:w="555"/>
            <w:gridCol w:w="4425"/>
            <w:gridCol w:w="1695"/>
            <w:gridCol w:w="1335"/>
            <w:gridCol w:w="1335"/>
          </w:tblGrid>
        </w:tblGridChange>
      </w:tblGrid>
      <w:tr>
        <w:trPr>
          <w:cantSplit w:val="0"/>
          <w:tblHeader w:val="0"/>
        </w:trPr>
        <w:tc>
          <w:tcPr>
            <w:shd w:fill="ff5c35"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b w:val="1"/>
                <w:color w:val="192733"/>
                <w:sz w:val="20"/>
                <w:szCs w:val="20"/>
              </w:rPr>
            </w:pPr>
            <w:r w:rsidDel="00000000" w:rsidR="00000000" w:rsidRPr="00000000">
              <w:rPr>
                <w:rFonts w:ascii="Lexend Deca" w:cs="Lexend Deca" w:eastAsia="Lexend Deca" w:hAnsi="Lexend Deca"/>
                <w:b w:val="1"/>
                <w:color w:val="192733"/>
                <w:sz w:val="20"/>
                <w:szCs w:val="20"/>
                <w:rtl w:val="0"/>
              </w:rPr>
              <w:t xml:space="preserve">No.</w:t>
            </w:r>
          </w:p>
        </w:tc>
        <w:tc>
          <w:tcPr>
            <w:shd w:fill="ff5c35"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b w:val="1"/>
                <w:color w:val="192733"/>
                <w:sz w:val="20"/>
                <w:szCs w:val="20"/>
              </w:rPr>
            </w:pPr>
            <w:r w:rsidDel="00000000" w:rsidR="00000000" w:rsidRPr="00000000">
              <w:rPr>
                <w:rFonts w:ascii="Lexend Deca" w:cs="Lexend Deca" w:eastAsia="Lexend Deca" w:hAnsi="Lexend Deca"/>
                <w:b w:val="1"/>
                <w:color w:val="192733"/>
                <w:sz w:val="20"/>
                <w:szCs w:val="20"/>
                <w:rtl w:val="0"/>
              </w:rPr>
              <w:t xml:space="preserve">Name</w:t>
            </w:r>
          </w:p>
        </w:tc>
        <w:tc>
          <w:tcPr>
            <w:shd w:fill="ff5c35"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b w:val="1"/>
                <w:color w:val="192733"/>
                <w:sz w:val="20"/>
                <w:szCs w:val="20"/>
              </w:rPr>
            </w:pPr>
            <w:r w:rsidDel="00000000" w:rsidR="00000000" w:rsidRPr="00000000">
              <w:rPr>
                <w:rFonts w:ascii="Lexend Deca" w:cs="Lexend Deca" w:eastAsia="Lexend Deca" w:hAnsi="Lexend Deca"/>
                <w:b w:val="1"/>
                <w:color w:val="192733"/>
                <w:sz w:val="20"/>
                <w:szCs w:val="20"/>
                <w:rtl w:val="0"/>
              </w:rPr>
              <w:t xml:space="preserve">Position</w:t>
            </w:r>
          </w:p>
        </w:tc>
        <w:tc>
          <w:tcPr>
            <w:shd w:fill="ff5c35"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b w:val="1"/>
                <w:color w:val="192733"/>
                <w:sz w:val="20"/>
                <w:szCs w:val="20"/>
              </w:rPr>
            </w:pPr>
            <w:r w:rsidDel="00000000" w:rsidR="00000000" w:rsidRPr="00000000">
              <w:rPr>
                <w:rFonts w:ascii="Lexend Deca" w:cs="Lexend Deca" w:eastAsia="Lexend Deca" w:hAnsi="Lexend Deca"/>
                <w:b w:val="1"/>
                <w:color w:val="192733"/>
                <w:sz w:val="20"/>
                <w:szCs w:val="20"/>
                <w:rtl w:val="0"/>
              </w:rPr>
              <w:t xml:space="preserve">Contact</w:t>
            </w:r>
          </w:p>
        </w:tc>
        <w:tc>
          <w:tcPr>
            <w:shd w:fill="ff5c35"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b w:val="1"/>
                <w:color w:val="192733"/>
                <w:sz w:val="18"/>
                <w:szCs w:val="18"/>
              </w:rPr>
            </w:pPr>
            <w:r w:rsidDel="00000000" w:rsidR="00000000" w:rsidRPr="00000000">
              <w:rPr>
                <w:rFonts w:ascii="Lexend Deca" w:cs="Lexend Deca" w:eastAsia="Lexend Deca" w:hAnsi="Lexend Deca"/>
                <w:b w:val="1"/>
                <w:color w:val="192733"/>
                <w:sz w:val="18"/>
                <w:szCs w:val="18"/>
                <w:rtl w:val="0"/>
              </w:rPr>
              <w:t xml:space="preserve">Attendance</w:t>
            </w:r>
          </w:p>
        </w:tc>
      </w:tr>
      <w:tr>
        <w:trPr>
          <w:cantSplit w:val="0"/>
          <w:tblHeader w:val="0"/>
        </w:trPr>
        <w:tc>
          <w:tcPr>
            <w:shd w:fill="fcead7"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Lexend Deca" w:cs="Lexend Deca" w:eastAsia="Lexend Deca" w:hAnsi="Lexend Deca"/>
                <w:color w:val="192733"/>
                <w:sz w:val="20"/>
                <w:szCs w:val="20"/>
              </w:rPr>
            </w:pPr>
            <w:r w:rsidDel="00000000" w:rsidR="00000000" w:rsidRPr="00000000">
              <w:rPr>
                <w:rFonts w:ascii="Lexend Deca" w:cs="Lexend Deca" w:eastAsia="Lexend Deca" w:hAnsi="Lexend Deca"/>
                <w:color w:val="192733"/>
                <w:sz w:val="20"/>
                <w:szCs w:val="20"/>
                <w:rtl w:val="0"/>
              </w:rPr>
              <w:t xml:space="preserve">1</w:t>
            </w:r>
          </w:p>
        </w:tc>
        <w:tc>
          <w:tcPr>
            <w:shd w:fill="fcead7"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c>
          <w:tcPr>
            <w:shd w:fill="fcead7"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c>
          <w:tcPr>
            <w:shd w:fill="fcead7"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c>
          <w:tcPr>
            <w:shd w:fill="fcead7"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r>
      <w:tr>
        <w:trPr>
          <w:cantSplit w:val="0"/>
          <w:tblHeader w:val="0"/>
        </w:trPr>
        <w:tc>
          <w:tcPr>
            <w:shd w:fill="fcead7"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Lexend Deca" w:cs="Lexend Deca" w:eastAsia="Lexend Deca" w:hAnsi="Lexend Deca"/>
                <w:color w:val="192733"/>
                <w:sz w:val="20"/>
                <w:szCs w:val="20"/>
              </w:rPr>
            </w:pPr>
            <w:r w:rsidDel="00000000" w:rsidR="00000000" w:rsidRPr="00000000">
              <w:rPr>
                <w:rFonts w:ascii="Lexend Deca" w:cs="Lexend Deca" w:eastAsia="Lexend Deca" w:hAnsi="Lexend Deca"/>
                <w:color w:val="192733"/>
                <w:sz w:val="20"/>
                <w:szCs w:val="20"/>
                <w:rtl w:val="0"/>
              </w:rPr>
              <w:t xml:space="preserve">2</w:t>
            </w:r>
          </w:p>
        </w:tc>
        <w:tc>
          <w:tcPr>
            <w:shd w:fill="fcead7" w:val="clear"/>
            <w:tcMar>
              <w:top w:w="100.0" w:type="dxa"/>
              <w:left w:w="100.0" w:type="dxa"/>
              <w:bottom w:w="100.0" w:type="dxa"/>
              <w:right w:w="100.0" w:type="dxa"/>
            </w:tcMar>
            <w:vAlign w:val="top"/>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c>
          <w:tcPr>
            <w:shd w:fill="fcead7" w:val="clear"/>
            <w:tcMar>
              <w:top w:w="100.0" w:type="dxa"/>
              <w:left w:w="100.0" w:type="dxa"/>
              <w:bottom w:w="100.0" w:type="dxa"/>
              <w:right w:w="100.0" w:type="dxa"/>
            </w:tcMar>
            <w:vAlign w:val="top"/>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c>
          <w:tcPr>
            <w:shd w:fill="fcead7"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c>
          <w:tcPr>
            <w:shd w:fill="fcead7"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r>
      <w:tr>
        <w:trPr>
          <w:cantSplit w:val="0"/>
          <w:tblHeader w:val="0"/>
        </w:trPr>
        <w:tc>
          <w:tcPr>
            <w:shd w:fill="fcead7"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Lexend Deca" w:cs="Lexend Deca" w:eastAsia="Lexend Deca" w:hAnsi="Lexend Deca"/>
                <w:color w:val="192733"/>
                <w:sz w:val="20"/>
                <w:szCs w:val="20"/>
              </w:rPr>
            </w:pPr>
            <w:r w:rsidDel="00000000" w:rsidR="00000000" w:rsidRPr="00000000">
              <w:rPr>
                <w:rFonts w:ascii="Lexend Deca" w:cs="Lexend Deca" w:eastAsia="Lexend Deca" w:hAnsi="Lexend Deca"/>
                <w:color w:val="192733"/>
                <w:sz w:val="20"/>
                <w:szCs w:val="20"/>
                <w:rtl w:val="0"/>
              </w:rPr>
              <w:t xml:space="preserve">3</w:t>
            </w:r>
          </w:p>
        </w:tc>
        <w:tc>
          <w:tcPr>
            <w:shd w:fill="fcead7"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c>
          <w:tcPr>
            <w:shd w:fill="fcead7"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c>
          <w:tcPr>
            <w:shd w:fill="fcead7"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c>
          <w:tcPr>
            <w:shd w:fill="fcead7"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r>
      <w:tr>
        <w:trPr>
          <w:cantSplit w:val="0"/>
          <w:tblHeader w:val="0"/>
        </w:trPr>
        <w:tc>
          <w:tcPr>
            <w:shd w:fill="fcead7" w:val="clear"/>
            <w:tcMar>
              <w:top w:w="100.0" w:type="dxa"/>
              <w:left w:w="100.0" w:type="dxa"/>
              <w:bottom w:w="100.0" w:type="dxa"/>
              <w:right w:w="100.0" w:type="dxa"/>
            </w:tcMar>
            <w:vAlign w:val="top"/>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Lexend Deca" w:cs="Lexend Deca" w:eastAsia="Lexend Deca" w:hAnsi="Lexend Deca"/>
                <w:color w:val="192733"/>
                <w:sz w:val="20"/>
                <w:szCs w:val="20"/>
              </w:rPr>
            </w:pPr>
            <w:r w:rsidDel="00000000" w:rsidR="00000000" w:rsidRPr="00000000">
              <w:rPr>
                <w:rFonts w:ascii="Lexend Deca" w:cs="Lexend Deca" w:eastAsia="Lexend Deca" w:hAnsi="Lexend Deca"/>
                <w:color w:val="192733"/>
                <w:sz w:val="20"/>
                <w:szCs w:val="20"/>
                <w:rtl w:val="0"/>
              </w:rPr>
              <w:t xml:space="preserve">4</w:t>
            </w:r>
          </w:p>
        </w:tc>
        <w:tc>
          <w:tcPr>
            <w:shd w:fill="fcead7"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c>
          <w:tcPr>
            <w:shd w:fill="fcead7"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c>
          <w:tcPr>
            <w:shd w:fill="fcead7"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c>
          <w:tcPr>
            <w:shd w:fill="fcead7"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r>
      <w:tr>
        <w:trPr>
          <w:cantSplit w:val="0"/>
          <w:tblHeader w:val="0"/>
        </w:trPr>
        <w:tc>
          <w:tcPr>
            <w:shd w:fill="fcead7"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Lexend Deca" w:cs="Lexend Deca" w:eastAsia="Lexend Deca" w:hAnsi="Lexend Deca"/>
                <w:color w:val="192733"/>
                <w:sz w:val="20"/>
                <w:szCs w:val="20"/>
              </w:rPr>
            </w:pPr>
            <w:r w:rsidDel="00000000" w:rsidR="00000000" w:rsidRPr="00000000">
              <w:rPr>
                <w:rFonts w:ascii="Lexend Deca" w:cs="Lexend Deca" w:eastAsia="Lexend Deca" w:hAnsi="Lexend Deca"/>
                <w:color w:val="192733"/>
                <w:sz w:val="20"/>
                <w:szCs w:val="20"/>
                <w:rtl w:val="0"/>
              </w:rPr>
              <w:t xml:space="preserve">5</w:t>
            </w:r>
          </w:p>
        </w:tc>
        <w:tc>
          <w:tcPr>
            <w:shd w:fill="fcead7"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c>
          <w:tcPr>
            <w:shd w:fill="fcead7"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c>
          <w:tcPr>
            <w:shd w:fill="fcead7"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c>
          <w:tcPr>
            <w:shd w:fill="fcead7"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r>
      <w:tr>
        <w:trPr>
          <w:cantSplit w:val="0"/>
          <w:tblHeader w:val="0"/>
        </w:trPr>
        <w:tc>
          <w:tcPr>
            <w:shd w:fill="fcead7"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Lexend Deca" w:cs="Lexend Deca" w:eastAsia="Lexend Deca" w:hAnsi="Lexend Deca"/>
                <w:color w:val="192733"/>
                <w:sz w:val="20"/>
                <w:szCs w:val="20"/>
              </w:rPr>
            </w:pPr>
            <w:r w:rsidDel="00000000" w:rsidR="00000000" w:rsidRPr="00000000">
              <w:rPr>
                <w:rFonts w:ascii="Lexend Deca" w:cs="Lexend Deca" w:eastAsia="Lexend Deca" w:hAnsi="Lexend Deca"/>
                <w:color w:val="192733"/>
                <w:sz w:val="20"/>
                <w:szCs w:val="20"/>
                <w:rtl w:val="0"/>
              </w:rPr>
              <w:t xml:space="preserve">6</w:t>
            </w:r>
          </w:p>
        </w:tc>
        <w:tc>
          <w:tcPr>
            <w:shd w:fill="fcead7"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c>
          <w:tcPr>
            <w:shd w:fill="fcead7"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c>
          <w:tcPr>
            <w:shd w:fill="fcead7"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c>
          <w:tcPr>
            <w:shd w:fill="fcead7"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r>
      <w:tr>
        <w:trPr>
          <w:cantSplit w:val="0"/>
          <w:tblHeader w:val="0"/>
        </w:trPr>
        <w:tc>
          <w:tcPr>
            <w:shd w:fill="fcead7"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Lexend Deca" w:cs="Lexend Deca" w:eastAsia="Lexend Deca" w:hAnsi="Lexend Deca"/>
                <w:color w:val="192733"/>
                <w:sz w:val="20"/>
                <w:szCs w:val="20"/>
              </w:rPr>
            </w:pPr>
            <w:r w:rsidDel="00000000" w:rsidR="00000000" w:rsidRPr="00000000">
              <w:rPr>
                <w:rFonts w:ascii="Lexend Deca" w:cs="Lexend Deca" w:eastAsia="Lexend Deca" w:hAnsi="Lexend Deca"/>
                <w:color w:val="192733"/>
                <w:sz w:val="20"/>
                <w:szCs w:val="20"/>
                <w:rtl w:val="0"/>
              </w:rPr>
              <w:t xml:space="preserve">7</w:t>
            </w:r>
          </w:p>
        </w:tc>
        <w:tc>
          <w:tcPr>
            <w:shd w:fill="fcead7"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c>
          <w:tcPr>
            <w:shd w:fill="fcead7"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c>
          <w:tcPr>
            <w:shd w:fill="fcead7"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c>
          <w:tcPr>
            <w:shd w:fill="fcead7"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r>
      <w:tr>
        <w:trPr>
          <w:cantSplit w:val="0"/>
          <w:tblHeader w:val="0"/>
        </w:trPr>
        <w:tc>
          <w:tcPr>
            <w:shd w:fill="fcead7"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Lexend Deca" w:cs="Lexend Deca" w:eastAsia="Lexend Deca" w:hAnsi="Lexend Deca"/>
                <w:color w:val="192733"/>
                <w:sz w:val="20"/>
                <w:szCs w:val="20"/>
              </w:rPr>
            </w:pPr>
            <w:r w:rsidDel="00000000" w:rsidR="00000000" w:rsidRPr="00000000">
              <w:rPr>
                <w:rFonts w:ascii="Lexend Deca" w:cs="Lexend Deca" w:eastAsia="Lexend Deca" w:hAnsi="Lexend Deca"/>
                <w:color w:val="192733"/>
                <w:sz w:val="20"/>
                <w:szCs w:val="20"/>
                <w:rtl w:val="0"/>
              </w:rPr>
              <w:t xml:space="preserve">8</w:t>
            </w:r>
          </w:p>
        </w:tc>
        <w:tc>
          <w:tcPr>
            <w:shd w:fill="fcead7"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c>
          <w:tcPr>
            <w:shd w:fill="fcead7"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c>
          <w:tcPr>
            <w:shd w:fill="fcead7"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c>
          <w:tcPr>
            <w:shd w:fill="fcead7"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r>
      <w:tr>
        <w:trPr>
          <w:cantSplit w:val="0"/>
          <w:tblHeader w:val="0"/>
        </w:trPr>
        <w:tc>
          <w:tcPr>
            <w:shd w:fill="fcead7"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Lexend Deca" w:cs="Lexend Deca" w:eastAsia="Lexend Deca" w:hAnsi="Lexend Deca"/>
                <w:color w:val="192733"/>
                <w:sz w:val="20"/>
                <w:szCs w:val="20"/>
              </w:rPr>
            </w:pPr>
            <w:r w:rsidDel="00000000" w:rsidR="00000000" w:rsidRPr="00000000">
              <w:rPr>
                <w:rFonts w:ascii="Lexend Deca" w:cs="Lexend Deca" w:eastAsia="Lexend Deca" w:hAnsi="Lexend Deca"/>
                <w:color w:val="192733"/>
                <w:sz w:val="20"/>
                <w:szCs w:val="20"/>
                <w:rtl w:val="0"/>
              </w:rPr>
              <w:t xml:space="preserve">9</w:t>
            </w:r>
          </w:p>
        </w:tc>
        <w:tc>
          <w:tcPr>
            <w:shd w:fill="fcead7"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c>
          <w:tcPr>
            <w:shd w:fill="fcead7"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c>
          <w:tcPr>
            <w:shd w:fill="fcead7"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c>
          <w:tcPr>
            <w:shd w:fill="fcead7"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r>
      <w:tr>
        <w:trPr>
          <w:cantSplit w:val="0"/>
          <w:tblHeader w:val="0"/>
        </w:trPr>
        <w:tc>
          <w:tcPr>
            <w:shd w:fill="fcead7"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Lexend Deca" w:cs="Lexend Deca" w:eastAsia="Lexend Deca" w:hAnsi="Lexend Deca"/>
                <w:color w:val="192733"/>
                <w:sz w:val="20"/>
                <w:szCs w:val="20"/>
              </w:rPr>
            </w:pPr>
            <w:r w:rsidDel="00000000" w:rsidR="00000000" w:rsidRPr="00000000">
              <w:rPr>
                <w:rFonts w:ascii="Lexend Deca" w:cs="Lexend Deca" w:eastAsia="Lexend Deca" w:hAnsi="Lexend Deca"/>
                <w:color w:val="192733"/>
                <w:sz w:val="20"/>
                <w:szCs w:val="20"/>
                <w:rtl w:val="0"/>
              </w:rPr>
              <w:t xml:space="preserve">10</w:t>
            </w:r>
          </w:p>
        </w:tc>
        <w:tc>
          <w:tcPr>
            <w:shd w:fill="fcead7"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c>
          <w:tcPr>
            <w:shd w:fill="fcead7"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c>
          <w:tcPr>
            <w:shd w:fill="fcead7"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c>
          <w:tcPr>
            <w:shd w:fill="fcead7"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exend Deca" w:cs="Lexend Deca" w:eastAsia="Lexend Deca" w:hAnsi="Lexend Deca"/>
                <w:color w:val="192733"/>
                <w:sz w:val="20"/>
                <w:szCs w:val="20"/>
                <w:highlight w:val="white"/>
              </w:rPr>
            </w:pPr>
            <w:r w:rsidDel="00000000" w:rsidR="00000000" w:rsidRPr="00000000">
              <w:rPr>
                <w:rtl w:val="0"/>
              </w:rPr>
            </w:r>
          </w:p>
        </w:tc>
      </w:tr>
    </w:tbl>
    <w:p w:rsidR="00000000" w:rsidDel="00000000" w:rsidP="00000000" w:rsidRDefault="00000000" w:rsidRPr="00000000" w14:paraId="00000073">
      <w:pPr>
        <w:rPr>
          <w:rFonts w:ascii="Lexend Deca" w:cs="Lexend Deca" w:eastAsia="Lexend Deca" w:hAnsi="Lexend Deca"/>
          <w:color w:val="192733"/>
          <w:sz w:val="20"/>
          <w:szCs w:val="20"/>
          <w:highlight w:val="white"/>
        </w:rPr>
      </w:pPr>
      <w:r w:rsidDel="00000000" w:rsidR="00000000" w:rsidRPr="00000000">
        <w:rPr>
          <w:rtl w:val="0"/>
        </w:rPr>
      </w:r>
    </w:p>
    <w:p w:rsidR="00000000" w:rsidDel="00000000" w:rsidP="00000000" w:rsidRDefault="00000000" w:rsidRPr="00000000" w14:paraId="00000074">
      <w:pPr>
        <w:rPr>
          <w:rFonts w:ascii="Lexend Deca" w:cs="Lexend Deca" w:eastAsia="Lexend Deca" w:hAnsi="Lexend Deca"/>
          <w:color w:val="7691ad"/>
          <w:sz w:val="20"/>
          <w:szCs w:val="20"/>
          <w:highlight w:val="white"/>
        </w:rPr>
      </w:pPr>
      <w:r w:rsidDel="00000000" w:rsidR="00000000" w:rsidRPr="00000000">
        <w:rPr>
          <w:rFonts w:ascii="Lexend Deca" w:cs="Lexend Deca" w:eastAsia="Lexend Deca" w:hAnsi="Lexend Deca"/>
          <w:color w:val="192733"/>
          <w:sz w:val="20"/>
          <w:szCs w:val="20"/>
          <w:highlight w:val="white"/>
          <w:rtl w:val="0"/>
        </w:rPr>
        <w:t xml:space="preserve">Prepared by: </w:t>
      </w:r>
      <w:r w:rsidDel="00000000" w:rsidR="00000000" w:rsidRPr="00000000">
        <w:rPr>
          <w:rFonts w:ascii="Lexend Deca" w:cs="Lexend Deca" w:eastAsia="Lexend Deca" w:hAnsi="Lexend Deca"/>
          <w:color w:val="7691ad"/>
          <w:sz w:val="20"/>
          <w:szCs w:val="20"/>
          <w:highlight w:val="white"/>
          <w:rtl w:val="0"/>
        </w:rPr>
        <w:t xml:space="preserve">[Name of the preparer]</w:t>
      </w:r>
      <w:r w:rsidDel="00000000" w:rsidR="00000000" w:rsidRPr="00000000">
        <w:rPr>
          <w:rFonts w:ascii="Lexend Deca" w:cs="Lexend Deca" w:eastAsia="Lexend Deca" w:hAnsi="Lexend Deca"/>
          <w:color w:val="192733"/>
          <w:sz w:val="20"/>
          <w:szCs w:val="20"/>
          <w:highlight w:val="white"/>
          <w:rtl w:val="0"/>
        </w:rPr>
        <w:t xml:space="preserve">, </w:t>
      </w:r>
      <w:r w:rsidDel="00000000" w:rsidR="00000000" w:rsidRPr="00000000">
        <w:rPr>
          <w:rFonts w:ascii="Lexend Deca" w:cs="Lexend Deca" w:eastAsia="Lexend Deca" w:hAnsi="Lexend Deca"/>
          <w:color w:val="7691ad"/>
          <w:sz w:val="20"/>
          <w:szCs w:val="20"/>
          <w:highlight w:val="white"/>
          <w:rtl w:val="0"/>
        </w:rPr>
        <w:t xml:space="preserve">[Position or role]</w:t>
      </w:r>
      <w:r w:rsidDel="00000000" w:rsidR="00000000" w:rsidRPr="00000000">
        <w:rPr>
          <w:rFonts w:ascii="Lexend Deca" w:cs="Lexend Deca" w:eastAsia="Lexend Deca" w:hAnsi="Lexend Deca"/>
          <w:color w:val="192733"/>
          <w:sz w:val="20"/>
          <w:szCs w:val="20"/>
          <w:highlight w:val="white"/>
          <w:rtl w:val="0"/>
        </w:rPr>
        <w:t xml:space="preserve">, </w:t>
      </w:r>
      <w:r w:rsidDel="00000000" w:rsidR="00000000" w:rsidRPr="00000000">
        <w:rPr>
          <w:rFonts w:ascii="Lexend Deca" w:cs="Lexend Deca" w:eastAsia="Lexend Deca" w:hAnsi="Lexend Deca"/>
          <w:color w:val="7691ad"/>
          <w:sz w:val="20"/>
          <w:szCs w:val="20"/>
          <w:highlight w:val="white"/>
          <w:rtl w:val="0"/>
        </w:rPr>
        <w:t xml:space="preserve">[Email / Phone]</w:t>
      </w:r>
    </w:p>
    <w:sectPr>
      <w:headerReference r:id="rId6" w:type="default"/>
      <w:pgSz w:h="15840" w:w="12240" w:orient="portrait"/>
      <w:pgMar w:bottom="1440.0000000000002" w:top="1440.0000000000002" w:left="1440.0000000000002" w:right="1440.000000000000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Lexend Deca">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5">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jc w:val="right"/>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LexendDeca-regular.ttf"/><Relationship Id="rId2" Type="http://schemas.openxmlformats.org/officeDocument/2006/relationships/font" Target="fonts/LexendDeca-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